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2E081" w14:textId="46DDB8C1" w:rsidR="001A7A70" w:rsidRPr="001A7A70" w:rsidRDefault="001A7A70" w:rsidP="001A7A70">
      <w:pPr>
        <w:pStyle w:val="3GPPHeader"/>
        <w:spacing w:after="60"/>
        <w:rPr>
          <w:rFonts w:ascii="Times New Roman" w:eastAsia="SimSun" w:hAnsi="Times New Roman" w:cs="Times New Roman"/>
          <w:bCs/>
          <w:szCs w:val="24"/>
          <w:lang w:val="en-GB" w:eastAsia="en-US"/>
        </w:rPr>
      </w:pPr>
      <w:bookmarkStart w:id="0" w:name="_Hlk487029736"/>
      <w:bookmarkStart w:id="1" w:name="OLE_LINK3"/>
      <w:bookmarkStart w:id="2" w:name="OLE_LINK4"/>
      <w:bookmarkStart w:id="3" w:name="_Hlk126404819"/>
      <w:bookmarkEnd w:id="0"/>
      <w:r w:rsidRPr="001A7A70">
        <w:rPr>
          <w:rFonts w:ascii="Times New Roman" w:eastAsia="SimSun" w:hAnsi="Times New Roman" w:cs="Times New Roman"/>
          <w:bCs/>
          <w:szCs w:val="24"/>
          <w:lang w:val="en-GB" w:eastAsia="en-US"/>
        </w:rPr>
        <w:t>3GPP TSG-RAN WG4 Meeting #10</w:t>
      </w:r>
      <w:r>
        <w:rPr>
          <w:rFonts w:ascii="Times New Roman" w:eastAsia="SimSun" w:hAnsi="Times New Roman" w:cs="Times New Roman"/>
          <w:bCs/>
          <w:szCs w:val="24"/>
          <w:lang w:val="en-GB" w:eastAsia="en-US"/>
        </w:rPr>
        <w:t>6</w:t>
      </w:r>
      <w:r w:rsidRPr="001A7A70">
        <w:rPr>
          <w:rFonts w:ascii="Times New Roman" w:eastAsia="SimSun" w:hAnsi="Times New Roman" w:cs="Times New Roman"/>
          <w:bCs/>
          <w:szCs w:val="24"/>
          <w:lang w:val="en-GB" w:eastAsia="en-US"/>
        </w:rPr>
        <w:t>bis-e</w:t>
      </w:r>
      <w:r w:rsidRPr="001A7A70">
        <w:rPr>
          <w:rFonts w:ascii="Times New Roman" w:eastAsia="SimSun" w:hAnsi="Times New Roman" w:cs="Times New Roman"/>
          <w:bCs/>
          <w:szCs w:val="24"/>
          <w:lang w:val="en-GB" w:eastAsia="en-US"/>
        </w:rPr>
        <w:tab/>
      </w:r>
      <w:r w:rsidRPr="00387B20">
        <w:rPr>
          <w:rFonts w:ascii="Times New Roman" w:eastAsia="SimSun" w:hAnsi="Times New Roman" w:cs="Times New Roman"/>
          <w:bCs/>
          <w:szCs w:val="24"/>
          <w:lang w:val="en-GB" w:eastAsia="en-US"/>
        </w:rPr>
        <w:t>R4-2</w:t>
      </w:r>
      <w:r w:rsidR="007D6D3F" w:rsidRPr="00387B20">
        <w:rPr>
          <w:rFonts w:ascii="Times New Roman" w:eastAsia="SimSun" w:hAnsi="Times New Roman" w:cs="Times New Roman"/>
          <w:bCs/>
          <w:szCs w:val="24"/>
          <w:lang w:val="en-GB" w:eastAsia="en-US"/>
        </w:rPr>
        <w:t>30</w:t>
      </w:r>
      <w:r w:rsidR="00387B20" w:rsidRPr="00387B20">
        <w:rPr>
          <w:rFonts w:ascii="Times New Roman" w:eastAsia="SimSun" w:hAnsi="Times New Roman" w:cs="Times New Roman"/>
          <w:bCs/>
          <w:szCs w:val="24"/>
          <w:lang w:val="en-GB" w:eastAsia="en-US"/>
        </w:rPr>
        <w:t>4886</w:t>
      </w:r>
    </w:p>
    <w:p w14:paraId="33A7AA6C" w14:textId="59FB960B" w:rsidR="00433A90" w:rsidRPr="00CE2E4C" w:rsidRDefault="001A7A70" w:rsidP="001A7A70">
      <w:pPr>
        <w:pStyle w:val="3GPPHeader"/>
        <w:rPr>
          <w:rFonts w:ascii="Times New Roman" w:eastAsia="SimSun" w:hAnsi="Times New Roman" w:cs="Times New Roman"/>
          <w:bCs/>
          <w:szCs w:val="24"/>
          <w:lang w:val="en-GB" w:eastAsia="en-US"/>
        </w:rPr>
      </w:pPr>
      <w:r w:rsidRPr="001A7A70">
        <w:rPr>
          <w:rFonts w:ascii="Times New Roman" w:eastAsia="SimSun" w:hAnsi="Times New Roman" w:cs="Times New Roman"/>
          <w:bCs/>
          <w:szCs w:val="24"/>
          <w:lang w:val="en-GB" w:eastAsia="en-US"/>
        </w:rPr>
        <w:t>Electronic Meeting</w:t>
      </w:r>
      <w:r w:rsidR="00433A90" w:rsidRPr="00CE2E4C">
        <w:rPr>
          <w:rFonts w:ascii="Times New Roman" w:eastAsia="SimSun" w:hAnsi="Times New Roman" w:cs="Times New Roman"/>
          <w:bCs/>
          <w:szCs w:val="24"/>
          <w:lang w:val="en-GB" w:eastAsia="en-US"/>
        </w:rPr>
        <w:t>,</w:t>
      </w:r>
      <w:r w:rsidR="00433A90" w:rsidRPr="001A7A70">
        <w:rPr>
          <w:rFonts w:ascii="Times New Roman" w:eastAsia="SimSun" w:hAnsi="Times New Roman" w:cs="Times New Roman"/>
          <w:bCs/>
          <w:szCs w:val="24"/>
          <w:lang w:val="en-GB" w:eastAsia="en-US"/>
        </w:rPr>
        <w:t xml:space="preserve"> </w:t>
      </w:r>
      <w:r w:rsidR="00BA3136">
        <w:rPr>
          <w:rFonts w:ascii="Times New Roman" w:eastAsia="SimSun" w:hAnsi="Times New Roman" w:cs="Times New Roman"/>
          <w:bCs/>
          <w:szCs w:val="24"/>
          <w:lang w:val="en-GB" w:eastAsia="en-US"/>
        </w:rPr>
        <w:t>Apr</w:t>
      </w:r>
      <w:r w:rsidR="00433A90" w:rsidRPr="00CE2E4C">
        <w:rPr>
          <w:rFonts w:ascii="Times New Roman" w:eastAsia="SimSun" w:hAnsi="Times New Roman" w:cs="Times New Roman"/>
          <w:bCs/>
          <w:szCs w:val="24"/>
          <w:lang w:val="en-GB" w:eastAsia="en-US"/>
        </w:rPr>
        <w:t xml:space="preserve"> </w:t>
      </w:r>
      <w:r w:rsidR="00BA3136">
        <w:rPr>
          <w:rFonts w:ascii="Times New Roman" w:eastAsia="SimSun" w:hAnsi="Times New Roman" w:cs="Times New Roman"/>
          <w:bCs/>
          <w:szCs w:val="24"/>
          <w:lang w:val="en-GB" w:eastAsia="en-US"/>
        </w:rPr>
        <w:t>1</w:t>
      </w:r>
      <w:r w:rsidR="00433A90" w:rsidRPr="00CE2E4C">
        <w:rPr>
          <w:rFonts w:ascii="Times New Roman" w:eastAsia="SimSun" w:hAnsi="Times New Roman" w:cs="Times New Roman"/>
          <w:bCs/>
          <w:szCs w:val="24"/>
          <w:lang w:val="en-GB" w:eastAsia="en-US"/>
        </w:rPr>
        <w:t xml:space="preserve">7- </w:t>
      </w:r>
      <w:r w:rsidR="00BA3136">
        <w:rPr>
          <w:rFonts w:ascii="Times New Roman" w:eastAsia="SimSun" w:hAnsi="Times New Roman" w:cs="Times New Roman"/>
          <w:bCs/>
          <w:szCs w:val="24"/>
          <w:lang w:val="en-GB" w:eastAsia="en-US"/>
        </w:rPr>
        <w:t>Apr 26</w:t>
      </w:r>
      <w:r w:rsidR="00433A90" w:rsidRPr="00CE2E4C">
        <w:rPr>
          <w:rFonts w:ascii="Times New Roman" w:eastAsia="SimSun" w:hAnsi="Times New Roman" w:cs="Times New Roman"/>
          <w:bCs/>
          <w:szCs w:val="24"/>
          <w:lang w:val="en-GB" w:eastAsia="en-US"/>
        </w:rPr>
        <w:t>, 2023</w:t>
      </w:r>
    </w:p>
    <w:p w14:paraId="4241B678" w14:textId="77777777" w:rsidR="00433A90" w:rsidRPr="00CE2E4C" w:rsidRDefault="00433A90" w:rsidP="00433A90">
      <w:pPr>
        <w:pStyle w:val="3GPPHeader"/>
        <w:rPr>
          <w:rFonts w:ascii="Times New Roman" w:eastAsia="SimSun" w:hAnsi="Times New Roman" w:cs="Times New Roman"/>
          <w:bCs/>
          <w:szCs w:val="24"/>
          <w:lang w:val="en-GB" w:eastAsia="en-US"/>
        </w:rPr>
      </w:pPr>
    </w:p>
    <w:bookmarkEnd w:id="1"/>
    <w:bookmarkEnd w:id="2"/>
    <w:p w14:paraId="6E01ED23" w14:textId="248DE33D" w:rsidR="00433A90" w:rsidRPr="0029137E" w:rsidRDefault="00433A90" w:rsidP="00433A90">
      <w:pPr>
        <w:tabs>
          <w:tab w:val="left" w:pos="1985"/>
        </w:tabs>
        <w:spacing w:after="0"/>
        <w:jc w:val="both"/>
        <w:rPr>
          <w:rFonts w:ascii="Arial" w:hAnsi="Arial" w:cs="Arial"/>
          <w:b/>
          <w:sz w:val="22"/>
          <w:szCs w:val="22"/>
        </w:rPr>
      </w:pPr>
      <w:r w:rsidRPr="0029137E">
        <w:rPr>
          <w:rFonts w:ascii="Arial" w:hAnsi="Arial" w:cs="Arial"/>
          <w:b/>
          <w:sz w:val="22"/>
          <w:szCs w:val="22"/>
        </w:rPr>
        <w:t>Agenda Item:</w:t>
      </w:r>
      <w:r w:rsidRPr="0029137E">
        <w:rPr>
          <w:rFonts w:ascii="Arial" w:hAnsi="Arial" w:cs="Arial"/>
          <w:b/>
          <w:sz w:val="22"/>
          <w:szCs w:val="22"/>
        </w:rPr>
        <w:tab/>
      </w:r>
      <w:r w:rsidR="007D6D3F">
        <w:rPr>
          <w:rFonts w:ascii="Arial" w:hAnsi="Arial" w:cs="Arial"/>
          <w:bCs/>
          <w:sz w:val="22"/>
          <w:szCs w:val="22"/>
        </w:rPr>
        <w:t>5</w:t>
      </w:r>
      <w:r w:rsidRPr="0029137E">
        <w:rPr>
          <w:rFonts w:ascii="Arial" w:hAnsi="Arial" w:cs="Arial"/>
          <w:bCs/>
          <w:sz w:val="22"/>
          <w:szCs w:val="22"/>
        </w:rPr>
        <w:t>.</w:t>
      </w:r>
      <w:r>
        <w:rPr>
          <w:rFonts w:ascii="Arial" w:hAnsi="Arial" w:cs="Arial"/>
          <w:bCs/>
          <w:sz w:val="22"/>
          <w:szCs w:val="22"/>
        </w:rPr>
        <w:t>2</w:t>
      </w:r>
      <w:r w:rsidR="007D6D3F">
        <w:rPr>
          <w:rFonts w:ascii="Arial" w:hAnsi="Arial" w:cs="Arial"/>
          <w:bCs/>
          <w:sz w:val="22"/>
          <w:szCs w:val="22"/>
        </w:rPr>
        <w:t>6</w:t>
      </w:r>
      <w:r w:rsidRPr="0029137E">
        <w:rPr>
          <w:rFonts w:ascii="Arial" w:hAnsi="Arial" w:cs="Arial"/>
          <w:bCs/>
          <w:sz w:val="22"/>
          <w:szCs w:val="22"/>
        </w:rPr>
        <w:t>.2.</w:t>
      </w:r>
      <w:r>
        <w:rPr>
          <w:rFonts w:ascii="Arial" w:hAnsi="Arial" w:cs="Arial"/>
          <w:bCs/>
          <w:sz w:val="22"/>
          <w:szCs w:val="22"/>
        </w:rPr>
        <w:t>3</w:t>
      </w:r>
    </w:p>
    <w:bookmarkEnd w:id="3"/>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250109D3" w14:textId="25948523"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Pr>
          <w:rFonts w:ascii="Arial" w:hAnsi="Arial" w:cs="Arial"/>
          <w:sz w:val="22"/>
          <w:szCs w:val="22"/>
        </w:rPr>
        <w:t xml:space="preserve">Discussions on </w:t>
      </w:r>
      <w:r w:rsidR="00FC3434">
        <w:rPr>
          <w:rFonts w:ascii="Arial" w:hAnsi="Arial" w:cs="Arial"/>
          <w:sz w:val="22"/>
          <w:szCs w:val="22"/>
        </w:rPr>
        <w:t xml:space="preserve">NW-A’s requirement in </w:t>
      </w:r>
      <w:r w:rsidR="00A6055D">
        <w:rPr>
          <w:rFonts w:ascii="Arial" w:hAnsi="Arial" w:cs="Arial"/>
          <w:sz w:val="22"/>
          <w:szCs w:val="22"/>
        </w:rPr>
        <w:t>MUSIM gaps</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4" w:name="OLE_LINK13"/>
      <w:bookmarkStart w:id="5" w:name="OLE_LINK14"/>
      <w:r w:rsidRPr="00586CF8">
        <w:t>Introduction</w:t>
      </w:r>
    </w:p>
    <w:p w14:paraId="41533119" w14:textId="247ADA2D" w:rsidR="00FC3434" w:rsidRDefault="00F822FA" w:rsidP="00FC3434">
      <w:pPr>
        <w:spacing w:before="240" w:after="0"/>
        <w:jc w:val="both"/>
        <w:rPr>
          <w:rFonts w:eastAsiaTheme="minorEastAsia"/>
          <w:lang w:val="en-US" w:eastAsia="zh-CN"/>
        </w:rPr>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had a</w:t>
      </w:r>
      <w:r w:rsidR="00A60690">
        <w:rPr>
          <w:rFonts w:eastAsiaTheme="minorEastAsia"/>
          <w:lang w:val="en-US" w:eastAsia="zh-CN"/>
        </w:rPr>
        <w:t>n</w:t>
      </w:r>
      <w:r w:rsidR="00D85EC4">
        <w:rPr>
          <w:rFonts w:eastAsiaTheme="minorEastAsia"/>
          <w:lang w:val="en-US" w:eastAsia="zh-CN"/>
        </w:rPr>
        <w:t xml:space="preserve"> initial discussion on </w:t>
      </w:r>
      <w:r w:rsidR="00FC3434">
        <w:rPr>
          <w:rFonts w:eastAsiaTheme="minorEastAsia"/>
          <w:lang w:val="en-US" w:eastAsia="zh-CN"/>
        </w:rPr>
        <w:t>NW-A’s</w:t>
      </w:r>
      <w:r w:rsidR="00D85EC4">
        <w:rPr>
          <w:rFonts w:eastAsiaTheme="minorEastAsia"/>
          <w:lang w:val="en-US" w:eastAsia="zh-CN"/>
        </w:rPr>
        <w:t xml:space="preserve"> requirements</w:t>
      </w:r>
      <w:r w:rsidR="0042707A">
        <w:rPr>
          <w:rFonts w:eastAsiaTheme="minorEastAsia"/>
          <w:lang w:val="en-US" w:eastAsia="zh-CN"/>
        </w:rPr>
        <w:t xml:space="preserve"> for MUSIM gap </w:t>
      </w:r>
      <w:r w:rsidR="00FC3434">
        <w:rPr>
          <w:rFonts w:eastAsiaTheme="minorEastAsia"/>
          <w:lang w:val="en-US" w:eastAsia="zh-CN"/>
        </w:rPr>
        <w:t>as follow</w:t>
      </w:r>
      <w:r w:rsidR="00F92625">
        <w:rPr>
          <w:rFonts w:eastAsiaTheme="minorEastAsia"/>
          <w:lang w:val="en-US" w:eastAsia="zh-CN"/>
        </w:rPr>
        <w:t xml:space="preserve"> </w:t>
      </w:r>
      <w:r w:rsidR="0042707A" w:rsidRPr="003123B3">
        <w:rPr>
          <w:lang w:val="en-US"/>
        </w:rPr>
        <w:t xml:space="preserve">[1]. </w:t>
      </w:r>
      <w:r w:rsidRPr="001771F9">
        <w:rPr>
          <w:rFonts w:eastAsiaTheme="minorEastAsia"/>
          <w:lang w:val="en-US" w:eastAsia="zh-CN"/>
        </w:rPr>
        <w:t xml:space="preserve"> </w:t>
      </w:r>
    </w:p>
    <w:tbl>
      <w:tblPr>
        <w:tblStyle w:val="TableGrid"/>
        <w:tblW w:w="0" w:type="auto"/>
        <w:tblLook w:val="04A0" w:firstRow="1" w:lastRow="0" w:firstColumn="1" w:lastColumn="0" w:noHBand="0" w:noVBand="1"/>
      </w:tblPr>
      <w:tblGrid>
        <w:gridCol w:w="9629"/>
      </w:tblGrid>
      <w:tr w:rsidR="00FC3434" w14:paraId="1985CFA5" w14:textId="77777777" w:rsidTr="00FC3434">
        <w:tc>
          <w:tcPr>
            <w:tcW w:w="9629" w:type="dxa"/>
          </w:tcPr>
          <w:p w14:paraId="57AF021F" w14:textId="77777777" w:rsidR="003B3ADE" w:rsidRPr="003B3ADE" w:rsidRDefault="003B3ADE" w:rsidP="003B3ADE">
            <w:pPr>
              <w:spacing w:after="0"/>
              <w:rPr>
                <w:rFonts w:eastAsia="Times New Roman"/>
                <w:color w:val="000000"/>
                <w:sz w:val="18"/>
                <w:szCs w:val="18"/>
                <w:lang w:eastAsia="zh-CN"/>
              </w:rPr>
            </w:pPr>
            <w:r w:rsidRPr="003B3ADE">
              <w:rPr>
                <w:rFonts w:eastAsia="Times New Roman"/>
                <w:b/>
                <w:bCs/>
                <w:color w:val="000000"/>
                <w:sz w:val="18"/>
                <w:szCs w:val="18"/>
                <w:u w:val="single"/>
                <w:lang w:eastAsia="zh-CN"/>
              </w:rPr>
              <w:t>Issue 3-1-1: Principle on layer 1 and layer 3 measurement requirements after gap collision handling</w:t>
            </w:r>
          </w:p>
          <w:p w14:paraId="6FF13A72" w14:textId="77777777" w:rsidR="003B3ADE" w:rsidRPr="003B3ADE" w:rsidRDefault="003B3ADE" w:rsidP="003B3ADE">
            <w:pPr>
              <w:numPr>
                <w:ilvl w:val="0"/>
                <w:numId w:val="38"/>
              </w:numPr>
              <w:spacing w:after="0"/>
              <w:ind w:left="360"/>
              <w:textAlignment w:val="center"/>
              <w:rPr>
                <w:rFonts w:ascii="Calibri" w:eastAsia="Times New Roman" w:hAnsi="Calibri" w:cs="Calibri"/>
                <w:sz w:val="18"/>
                <w:szCs w:val="18"/>
                <w:lang w:eastAsia="zh-CN"/>
              </w:rPr>
            </w:pPr>
            <w:r w:rsidRPr="003B3ADE">
              <w:rPr>
                <w:rFonts w:eastAsia="Times New Roman"/>
                <w:color w:val="000000"/>
                <w:sz w:val="18"/>
                <w:szCs w:val="18"/>
                <w:lang w:eastAsia="zh-CN"/>
              </w:rPr>
              <w:t>Proposals</w:t>
            </w:r>
          </w:p>
          <w:p w14:paraId="145C29CB" w14:textId="77777777" w:rsidR="003B3ADE" w:rsidRPr="003B3ADE" w:rsidRDefault="003B3ADE" w:rsidP="003B3ADE">
            <w:pPr>
              <w:numPr>
                <w:ilvl w:val="1"/>
                <w:numId w:val="38"/>
              </w:numPr>
              <w:spacing w:after="0"/>
              <w:ind w:left="1080"/>
              <w:textAlignment w:val="center"/>
              <w:rPr>
                <w:rFonts w:ascii="Calibri" w:eastAsia="Times New Roman" w:hAnsi="Calibri" w:cs="Calibri"/>
                <w:sz w:val="18"/>
                <w:szCs w:val="18"/>
                <w:lang w:eastAsia="zh-CN"/>
              </w:rPr>
            </w:pPr>
            <w:r w:rsidRPr="003B3ADE">
              <w:rPr>
                <w:rFonts w:eastAsia="Times New Roman"/>
                <w:color w:val="000000"/>
                <w:sz w:val="18"/>
                <w:szCs w:val="18"/>
                <w:lang w:eastAsia="zh-CN"/>
              </w:rPr>
              <w:t xml:space="preserve">P1: Frameworks of LBT failure in NR-U design can be used as starting point when discussing </w:t>
            </w:r>
            <w:proofErr w:type="gramStart"/>
            <w:r w:rsidRPr="003B3ADE">
              <w:rPr>
                <w:rFonts w:eastAsia="Times New Roman"/>
                <w:color w:val="000000"/>
                <w:sz w:val="18"/>
                <w:szCs w:val="18"/>
                <w:lang w:eastAsia="zh-CN"/>
              </w:rPr>
              <w:t>NW</w:t>
            </w:r>
            <w:proofErr w:type="gramEnd"/>
            <w:r w:rsidRPr="003B3ADE">
              <w:rPr>
                <w:rFonts w:eastAsia="Times New Roman"/>
                <w:color w:val="000000"/>
                <w:sz w:val="18"/>
                <w:szCs w:val="18"/>
                <w:lang w:eastAsia="zh-CN"/>
              </w:rPr>
              <w:t xml:space="preserve"> A L3/L1 requirement impact due to MUSIM gaps (Apple)</w:t>
            </w:r>
          </w:p>
          <w:p w14:paraId="2EBC0652" w14:textId="77777777" w:rsidR="003B3ADE" w:rsidRPr="003B3ADE" w:rsidRDefault="003B3ADE" w:rsidP="003B3ADE">
            <w:pPr>
              <w:numPr>
                <w:ilvl w:val="1"/>
                <w:numId w:val="38"/>
              </w:numPr>
              <w:spacing w:after="0"/>
              <w:ind w:left="1080"/>
              <w:textAlignment w:val="center"/>
              <w:rPr>
                <w:rFonts w:ascii="Calibri" w:eastAsia="Times New Roman" w:hAnsi="Calibri" w:cs="Calibri"/>
                <w:sz w:val="18"/>
                <w:szCs w:val="18"/>
                <w:lang w:eastAsia="zh-CN"/>
              </w:rPr>
            </w:pPr>
            <w:r w:rsidRPr="003B3ADE">
              <w:rPr>
                <w:rFonts w:eastAsia="Times New Roman"/>
                <w:color w:val="000000"/>
                <w:sz w:val="18"/>
                <w:szCs w:val="18"/>
                <w:lang w:eastAsia="zh-CN"/>
              </w:rPr>
              <w:t xml:space="preserve">P2: Reuse the principle used in Rel-17 concurrent gaps WI as the baseline to define network A L1/L3 measurement requirements when MUSIM gaps are configured, i.e., introduce a scaling factor like Kx = </w:t>
            </w:r>
            <w:proofErr w:type="spellStart"/>
            <w:r w:rsidRPr="003B3ADE">
              <w:rPr>
                <w:rFonts w:eastAsia="Times New Roman"/>
                <w:color w:val="000000"/>
                <w:sz w:val="18"/>
                <w:szCs w:val="18"/>
                <w:lang w:eastAsia="zh-CN"/>
              </w:rPr>
              <w:t>N</w:t>
            </w:r>
            <w:r w:rsidRPr="003B3ADE">
              <w:rPr>
                <w:rFonts w:eastAsia="Times New Roman"/>
                <w:color w:val="000000"/>
                <w:sz w:val="18"/>
                <w:szCs w:val="18"/>
                <w:vertAlign w:val="subscript"/>
                <w:lang w:eastAsia="zh-CN"/>
              </w:rPr>
              <w:t>total</w:t>
            </w:r>
            <w:proofErr w:type="spellEnd"/>
            <w:r w:rsidRPr="003B3ADE">
              <w:rPr>
                <w:rFonts w:eastAsia="Times New Roman"/>
                <w:color w:val="000000"/>
                <w:sz w:val="18"/>
                <w:szCs w:val="18"/>
                <w:lang w:eastAsia="zh-CN"/>
              </w:rPr>
              <w:t xml:space="preserve"> /</w:t>
            </w:r>
            <w:proofErr w:type="spellStart"/>
            <w:r w:rsidRPr="003B3ADE">
              <w:rPr>
                <w:rFonts w:eastAsia="Times New Roman"/>
                <w:color w:val="000000"/>
                <w:sz w:val="18"/>
                <w:szCs w:val="18"/>
                <w:lang w:eastAsia="zh-CN"/>
              </w:rPr>
              <w:t>N</w:t>
            </w:r>
            <w:r w:rsidRPr="003B3ADE">
              <w:rPr>
                <w:rFonts w:eastAsia="Times New Roman"/>
                <w:color w:val="000000"/>
                <w:sz w:val="18"/>
                <w:szCs w:val="18"/>
                <w:vertAlign w:val="subscript"/>
                <w:lang w:eastAsia="zh-CN"/>
              </w:rPr>
              <w:t>available</w:t>
            </w:r>
            <w:proofErr w:type="spellEnd"/>
            <w:r w:rsidRPr="003B3ADE">
              <w:rPr>
                <w:rFonts w:eastAsia="Times New Roman"/>
                <w:color w:val="000000"/>
                <w:sz w:val="18"/>
                <w:szCs w:val="18"/>
                <w:lang w:eastAsia="zh-CN"/>
              </w:rPr>
              <w:t xml:space="preserve"> for network A requirements when MUSIM gaps are configured. (CMCC </w:t>
            </w:r>
            <w:proofErr w:type="spellStart"/>
            <w:r w:rsidRPr="003B3ADE">
              <w:rPr>
                <w:rFonts w:eastAsia="Times New Roman"/>
                <w:color w:val="000000"/>
                <w:sz w:val="18"/>
                <w:szCs w:val="18"/>
                <w:lang w:eastAsia="zh-CN"/>
              </w:rPr>
              <w:t>xiaomi</w:t>
            </w:r>
            <w:proofErr w:type="spellEnd"/>
            <w:r w:rsidRPr="003B3ADE">
              <w:rPr>
                <w:rFonts w:eastAsia="Times New Roman"/>
                <w:color w:val="000000"/>
                <w:sz w:val="18"/>
                <w:szCs w:val="18"/>
                <w:lang w:eastAsia="zh-CN"/>
              </w:rPr>
              <w:t xml:space="preserve"> vivo ZTE oppo Huawei Ericsson Qualcomm MTK Nokia)</w:t>
            </w:r>
          </w:p>
          <w:p w14:paraId="7E4B4CC1" w14:textId="77777777" w:rsidR="003B3ADE" w:rsidRPr="003B3ADE" w:rsidRDefault="003B3ADE" w:rsidP="003B3ADE">
            <w:pPr>
              <w:numPr>
                <w:ilvl w:val="1"/>
                <w:numId w:val="38"/>
              </w:numPr>
              <w:spacing w:after="0"/>
              <w:ind w:left="1080"/>
              <w:textAlignment w:val="center"/>
              <w:rPr>
                <w:rFonts w:ascii="Calibri" w:eastAsia="Times New Roman" w:hAnsi="Calibri" w:cs="Calibri"/>
                <w:sz w:val="18"/>
                <w:szCs w:val="18"/>
                <w:lang w:eastAsia="zh-CN"/>
              </w:rPr>
            </w:pPr>
            <w:r w:rsidRPr="003B3ADE">
              <w:rPr>
                <w:rFonts w:eastAsia="Times New Roman"/>
                <w:color w:val="000000"/>
                <w:sz w:val="18"/>
                <w:szCs w:val="18"/>
                <w:lang w:eastAsia="zh-CN"/>
              </w:rPr>
              <w:t>P3: Since principle used in Rel-17 concurrent gaps WI on layer 1 and layer 3 measurement requirements is derived after gap collision handling, it can be reused for even the gap handling solution within MUSIM gap is not fully determined, no need to postpone the discussion. (vivo)</w:t>
            </w:r>
          </w:p>
          <w:p w14:paraId="29CC8791" w14:textId="77777777" w:rsidR="003B3ADE" w:rsidRPr="003B3ADE" w:rsidRDefault="003B3ADE" w:rsidP="003B3ADE">
            <w:pPr>
              <w:numPr>
                <w:ilvl w:val="1"/>
                <w:numId w:val="38"/>
              </w:numPr>
              <w:spacing w:after="0"/>
              <w:ind w:left="1080"/>
              <w:textAlignment w:val="center"/>
              <w:rPr>
                <w:rFonts w:ascii="Calibri" w:eastAsia="Times New Roman" w:hAnsi="Calibri" w:cs="Calibri"/>
                <w:sz w:val="18"/>
                <w:szCs w:val="18"/>
                <w:lang w:eastAsia="zh-CN"/>
              </w:rPr>
            </w:pPr>
            <w:r w:rsidRPr="003B3ADE">
              <w:rPr>
                <w:rFonts w:eastAsia="Times New Roman"/>
                <w:color w:val="000000"/>
                <w:sz w:val="18"/>
                <w:szCs w:val="18"/>
                <w:lang w:eastAsia="zh-CN"/>
              </w:rPr>
              <w:t>P4: RAN4 to postpone the detail NW-A’s requirement discussion until RAN4 achieves the consensus on MUSIM gaps’ priority. (Ericsson)</w:t>
            </w:r>
          </w:p>
          <w:p w14:paraId="26799E78" w14:textId="77777777" w:rsidR="003B3ADE" w:rsidRPr="003B3ADE" w:rsidRDefault="003B3ADE" w:rsidP="003B3ADE">
            <w:pPr>
              <w:spacing w:after="0"/>
              <w:ind w:left="180"/>
              <w:rPr>
                <w:rFonts w:eastAsia="Times New Roman"/>
                <w:color w:val="000000"/>
                <w:sz w:val="18"/>
                <w:szCs w:val="18"/>
                <w:lang w:eastAsia="zh-CN"/>
              </w:rPr>
            </w:pPr>
            <w:r w:rsidRPr="003B3ADE">
              <w:rPr>
                <w:rFonts w:eastAsia="Times New Roman"/>
                <w:color w:val="000000"/>
                <w:sz w:val="18"/>
                <w:szCs w:val="18"/>
                <w:lang w:eastAsia="zh-CN"/>
              </w:rPr>
              <w:t>Recommended WF</w:t>
            </w:r>
          </w:p>
          <w:p w14:paraId="22C11E70" w14:textId="77777777" w:rsidR="003B3ADE" w:rsidRPr="003B3ADE" w:rsidRDefault="003B3ADE" w:rsidP="003B3ADE">
            <w:pPr>
              <w:spacing w:after="0"/>
              <w:ind w:left="180"/>
              <w:rPr>
                <w:rFonts w:eastAsia="Times New Roman"/>
                <w:color w:val="000000"/>
                <w:sz w:val="18"/>
                <w:szCs w:val="18"/>
                <w:lang w:eastAsia="zh-CN"/>
              </w:rPr>
            </w:pPr>
            <w:r w:rsidRPr="003B3ADE">
              <w:rPr>
                <w:rFonts w:eastAsia="Times New Roman"/>
                <w:color w:val="000000"/>
                <w:sz w:val="18"/>
                <w:szCs w:val="18"/>
                <w:lang w:eastAsia="zh-CN"/>
              </w:rPr>
              <w:t>Continue discussion</w:t>
            </w:r>
          </w:p>
          <w:p w14:paraId="65B9750B" w14:textId="50BB3C56" w:rsidR="003B3ADE" w:rsidRPr="003B3ADE" w:rsidRDefault="003B3ADE" w:rsidP="003B3ADE">
            <w:pPr>
              <w:spacing w:after="0"/>
              <w:ind w:left="540"/>
              <w:rPr>
                <w:rFonts w:eastAsia="Times New Roman"/>
                <w:color w:val="000000"/>
                <w:sz w:val="18"/>
                <w:szCs w:val="18"/>
                <w:lang w:eastAsia="zh-CN"/>
              </w:rPr>
            </w:pPr>
          </w:p>
          <w:p w14:paraId="62615613" w14:textId="4FDB4124" w:rsidR="003B3ADE" w:rsidRPr="003B3ADE" w:rsidRDefault="003B3ADE" w:rsidP="003B3ADE">
            <w:pPr>
              <w:spacing w:after="0"/>
              <w:ind w:left="180"/>
              <w:rPr>
                <w:rFonts w:eastAsia="Times New Roman"/>
                <w:color w:val="000000"/>
                <w:sz w:val="18"/>
                <w:szCs w:val="18"/>
                <w:lang w:eastAsia="zh-CN"/>
              </w:rPr>
            </w:pPr>
          </w:p>
          <w:p w14:paraId="4B2FF084" w14:textId="77777777" w:rsidR="003B3ADE" w:rsidRPr="003B3ADE" w:rsidRDefault="003B3ADE" w:rsidP="003B3ADE">
            <w:pPr>
              <w:spacing w:after="0"/>
              <w:ind w:left="180"/>
              <w:rPr>
                <w:rFonts w:eastAsia="Times New Roman"/>
                <w:color w:val="000000"/>
                <w:sz w:val="18"/>
                <w:szCs w:val="18"/>
                <w:lang w:eastAsia="zh-CN"/>
              </w:rPr>
            </w:pPr>
            <w:r w:rsidRPr="003B3ADE">
              <w:rPr>
                <w:rFonts w:eastAsia="Times New Roman"/>
                <w:b/>
                <w:bCs/>
                <w:color w:val="000000"/>
                <w:sz w:val="18"/>
                <w:szCs w:val="18"/>
                <w:u w:val="single"/>
                <w:lang w:eastAsia="zh-CN"/>
              </w:rPr>
              <w:t>Issue 3-1-3: On the time window W for aperiodic gap</w:t>
            </w:r>
          </w:p>
          <w:p w14:paraId="092ADB16" w14:textId="77777777" w:rsidR="003B3ADE" w:rsidRPr="003B3ADE" w:rsidRDefault="003B3ADE" w:rsidP="003B3ADE">
            <w:pPr>
              <w:numPr>
                <w:ilvl w:val="0"/>
                <w:numId w:val="40"/>
              </w:numPr>
              <w:spacing w:after="0"/>
              <w:ind w:left="360"/>
              <w:textAlignment w:val="center"/>
              <w:rPr>
                <w:rFonts w:ascii="Calibri" w:eastAsia="Times New Roman" w:hAnsi="Calibri" w:cs="Calibri"/>
                <w:sz w:val="18"/>
                <w:szCs w:val="18"/>
                <w:lang w:eastAsia="zh-CN"/>
              </w:rPr>
            </w:pPr>
            <w:r w:rsidRPr="003B3ADE">
              <w:rPr>
                <w:rFonts w:eastAsia="Times New Roman"/>
                <w:color w:val="000000"/>
                <w:sz w:val="18"/>
                <w:szCs w:val="18"/>
                <w:lang w:eastAsia="zh-CN"/>
              </w:rPr>
              <w:t>Proposals</w:t>
            </w:r>
          </w:p>
          <w:p w14:paraId="4C239A62" w14:textId="77777777" w:rsidR="003B3ADE" w:rsidRPr="003B3ADE" w:rsidRDefault="003B3ADE" w:rsidP="003B3ADE">
            <w:pPr>
              <w:numPr>
                <w:ilvl w:val="1"/>
                <w:numId w:val="40"/>
              </w:numPr>
              <w:spacing w:after="0"/>
              <w:ind w:left="1080"/>
              <w:textAlignment w:val="center"/>
              <w:rPr>
                <w:rFonts w:ascii="Calibri" w:eastAsia="Times New Roman" w:hAnsi="Calibri" w:cs="Calibri"/>
                <w:sz w:val="18"/>
                <w:szCs w:val="18"/>
                <w:lang w:eastAsia="zh-CN"/>
              </w:rPr>
            </w:pPr>
            <w:r w:rsidRPr="003B3ADE">
              <w:rPr>
                <w:rFonts w:eastAsia="Times New Roman"/>
                <w:color w:val="000000"/>
                <w:sz w:val="18"/>
                <w:szCs w:val="18"/>
                <w:lang w:eastAsia="zh-CN"/>
              </w:rPr>
              <w:t xml:space="preserve">P1: Not take aperiodic gap into account when determining the time window </w:t>
            </w:r>
            <w:proofErr w:type="gramStart"/>
            <w:r w:rsidRPr="003B3ADE">
              <w:rPr>
                <w:rFonts w:eastAsia="Times New Roman"/>
                <w:color w:val="000000"/>
                <w:sz w:val="18"/>
                <w:szCs w:val="18"/>
                <w:lang w:eastAsia="zh-CN"/>
              </w:rPr>
              <w:t>W, and</w:t>
            </w:r>
            <w:proofErr w:type="gramEnd"/>
            <w:r w:rsidRPr="003B3ADE">
              <w:rPr>
                <w:rFonts w:eastAsia="Times New Roman"/>
                <w:color w:val="000000"/>
                <w:sz w:val="18"/>
                <w:szCs w:val="18"/>
                <w:lang w:eastAsia="zh-CN"/>
              </w:rPr>
              <w:t xml:space="preserve"> clarify that the related measurement period will be longer. (</w:t>
            </w:r>
            <w:proofErr w:type="gramStart"/>
            <w:r w:rsidRPr="003B3ADE">
              <w:rPr>
                <w:rFonts w:eastAsia="Times New Roman"/>
                <w:color w:val="000000"/>
                <w:sz w:val="18"/>
                <w:szCs w:val="18"/>
                <w:lang w:eastAsia="zh-CN"/>
              </w:rPr>
              <w:t>vivo</w:t>
            </w:r>
            <w:proofErr w:type="gramEnd"/>
            <w:r w:rsidRPr="003B3ADE">
              <w:rPr>
                <w:rFonts w:eastAsia="Times New Roman"/>
                <w:color w:val="000000"/>
                <w:sz w:val="18"/>
                <w:szCs w:val="18"/>
                <w:lang w:eastAsia="zh-CN"/>
              </w:rPr>
              <w:t xml:space="preserve"> ZTE oppo Huawei)</w:t>
            </w:r>
          </w:p>
          <w:p w14:paraId="0CE66EB5" w14:textId="77777777" w:rsidR="003B3ADE" w:rsidRPr="003B3ADE" w:rsidRDefault="003B3ADE" w:rsidP="003B3ADE">
            <w:pPr>
              <w:numPr>
                <w:ilvl w:val="1"/>
                <w:numId w:val="40"/>
              </w:numPr>
              <w:spacing w:after="0"/>
              <w:ind w:left="1080"/>
              <w:textAlignment w:val="center"/>
              <w:rPr>
                <w:rFonts w:ascii="Calibri" w:eastAsia="Times New Roman" w:hAnsi="Calibri" w:cs="Calibri"/>
                <w:sz w:val="18"/>
                <w:szCs w:val="18"/>
                <w:lang w:eastAsia="zh-CN"/>
              </w:rPr>
            </w:pPr>
            <w:r w:rsidRPr="003B3ADE">
              <w:rPr>
                <w:rFonts w:eastAsia="Times New Roman"/>
                <w:color w:val="000000"/>
                <w:sz w:val="18"/>
                <w:szCs w:val="18"/>
                <w:lang w:eastAsia="zh-CN"/>
              </w:rPr>
              <w:t xml:space="preserve">P2: </w:t>
            </w:r>
            <w:proofErr w:type="gramStart"/>
            <w:r w:rsidRPr="003B3ADE">
              <w:rPr>
                <w:rFonts w:eastAsia="Times New Roman"/>
                <w:color w:val="000000"/>
                <w:sz w:val="18"/>
                <w:szCs w:val="18"/>
                <w:lang w:eastAsia="zh-CN"/>
              </w:rPr>
              <w:t>max(</w:t>
            </w:r>
            <w:proofErr w:type="gramEnd"/>
            <w:r w:rsidRPr="003B3ADE">
              <w:rPr>
                <w:rFonts w:eastAsia="Times New Roman"/>
                <w:color w:val="000000"/>
                <w:sz w:val="18"/>
                <w:szCs w:val="18"/>
                <w:lang w:eastAsia="zh-CN"/>
              </w:rPr>
              <w:t xml:space="preserve">SMTC period, </w:t>
            </w:r>
            <w:proofErr w:type="spellStart"/>
            <w:r w:rsidRPr="003B3ADE">
              <w:rPr>
                <w:rFonts w:eastAsia="Times New Roman"/>
                <w:color w:val="000000"/>
                <w:sz w:val="18"/>
                <w:szCs w:val="18"/>
                <w:lang w:eastAsia="zh-CN"/>
              </w:rPr>
              <w:t>MGRP_max</w:t>
            </w:r>
            <w:proofErr w:type="spellEnd"/>
            <w:r w:rsidRPr="003B3ADE">
              <w:rPr>
                <w:rFonts w:eastAsia="Times New Roman"/>
                <w:color w:val="000000"/>
                <w:sz w:val="18"/>
                <w:szCs w:val="18"/>
                <w:lang w:eastAsia="zh-CN"/>
              </w:rPr>
              <w:t xml:space="preserve">)+[M], where </w:t>
            </w:r>
            <w:proofErr w:type="spellStart"/>
            <w:r w:rsidRPr="003B3ADE">
              <w:rPr>
                <w:rFonts w:eastAsia="Times New Roman"/>
                <w:color w:val="000000"/>
                <w:sz w:val="18"/>
                <w:szCs w:val="18"/>
                <w:lang w:eastAsia="zh-CN"/>
              </w:rPr>
              <w:t>MGRP_max</w:t>
            </w:r>
            <w:proofErr w:type="spellEnd"/>
            <w:r w:rsidRPr="003B3ADE">
              <w:rPr>
                <w:rFonts w:eastAsia="Times New Roman"/>
                <w:color w:val="000000"/>
                <w:sz w:val="18"/>
                <w:szCs w:val="18"/>
                <w:lang w:eastAsia="zh-CN"/>
              </w:rPr>
              <w:t xml:space="preserve"> is the largest periodicity among all the periodic gaps and [M] is a time margin for the one-shot aperiodic MUSIM gap. (MTK)</w:t>
            </w:r>
          </w:p>
          <w:p w14:paraId="7F31C5B4" w14:textId="77777777" w:rsidR="003B3ADE" w:rsidRPr="003B3ADE" w:rsidRDefault="003B3ADE" w:rsidP="003B3ADE">
            <w:pPr>
              <w:numPr>
                <w:ilvl w:val="2"/>
                <w:numId w:val="40"/>
              </w:numPr>
              <w:spacing w:after="0"/>
              <w:ind w:left="1800"/>
              <w:textAlignment w:val="center"/>
              <w:rPr>
                <w:rFonts w:ascii="Calibri" w:eastAsia="Times New Roman" w:hAnsi="Calibri" w:cs="Calibri"/>
                <w:sz w:val="18"/>
                <w:szCs w:val="18"/>
                <w:lang w:eastAsia="zh-CN"/>
              </w:rPr>
            </w:pPr>
            <w:r w:rsidRPr="003B3ADE">
              <w:rPr>
                <w:rFonts w:eastAsia="Times New Roman"/>
                <w:color w:val="000000"/>
                <w:sz w:val="18"/>
                <w:szCs w:val="18"/>
                <w:lang w:eastAsia="zh-CN"/>
              </w:rPr>
              <w:t>P2-1: If P3 is used, the new window length proposed by P3 will only apply during the window where aperiodic gap locates. (vivo)</w:t>
            </w:r>
          </w:p>
          <w:p w14:paraId="337A942F" w14:textId="77777777" w:rsidR="003B3ADE" w:rsidRPr="003B3ADE" w:rsidRDefault="003B3ADE" w:rsidP="003B3ADE">
            <w:pPr>
              <w:spacing w:after="0"/>
              <w:ind w:left="180"/>
              <w:rPr>
                <w:rFonts w:eastAsia="Times New Roman"/>
                <w:color w:val="000000"/>
                <w:sz w:val="18"/>
                <w:szCs w:val="18"/>
                <w:lang w:eastAsia="zh-CN"/>
              </w:rPr>
            </w:pPr>
            <w:r w:rsidRPr="003B3ADE">
              <w:rPr>
                <w:rFonts w:eastAsia="Times New Roman"/>
                <w:color w:val="000000"/>
                <w:sz w:val="18"/>
                <w:szCs w:val="18"/>
                <w:lang w:eastAsia="zh-CN"/>
              </w:rPr>
              <w:t>Recommended WF</w:t>
            </w:r>
          </w:p>
          <w:p w14:paraId="10B56239" w14:textId="47E7CC91" w:rsidR="00FC3434" w:rsidRPr="00433A90" w:rsidRDefault="003B3ADE" w:rsidP="003B3ADE">
            <w:pPr>
              <w:spacing w:after="0"/>
              <w:ind w:left="180"/>
              <w:rPr>
                <w:rFonts w:eastAsiaTheme="minorEastAsia"/>
                <w:lang w:eastAsia="zh-CN"/>
              </w:rPr>
            </w:pPr>
            <w:r w:rsidRPr="003B3ADE">
              <w:rPr>
                <w:rFonts w:eastAsia="Times New Roman"/>
                <w:color w:val="000000"/>
                <w:sz w:val="18"/>
                <w:szCs w:val="18"/>
                <w:lang w:eastAsia="zh-CN"/>
              </w:rPr>
              <w:t>Continue discussion</w:t>
            </w:r>
          </w:p>
        </w:tc>
      </w:tr>
    </w:tbl>
    <w:p w14:paraId="0D84963F" w14:textId="40D90679" w:rsidR="003548F1" w:rsidRPr="003123B3" w:rsidRDefault="003548F1" w:rsidP="00FC3434">
      <w:pPr>
        <w:spacing w:before="240" w:after="0"/>
        <w:jc w:val="both"/>
        <w:rPr>
          <w:lang w:val="en-US" w:eastAsia="zh-CN"/>
        </w:rPr>
      </w:pPr>
      <w:r w:rsidRPr="003123B3">
        <w:rPr>
          <w:lang w:val="en-US"/>
        </w:rPr>
        <w:t xml:space="preserve">In this contribution, we </w:t>
      </w:r>
      <w:r w:rsidR="00F822FA">
        <w:rPr>
          <w:lang w:val="en-US"/>
        </w:rPr>
        <w:t>will</w:t>
      </w:r>
      <w:r w:rsidRPr="003123B3">
        <w:rPr>
          <w:lang w:val="en-US"/>
        </w:rPr>
        <w:t xml:space="preserve"> </w:t>
      </w:r>
      <w:r w:rsidR="00CC246A">
        <w:rPr>
          <w:lang w:val="en-US"/>
        </w:rPr>
        <w:t xml:space="preserve">continue to </w:t>
      </w:r>
      <w:r w:rsidRPr="003123B3">
        <w:rPr>
          <w:lang w:val="en-US"/>
        </w:rPr>
        <w:t>discuss</w:t>
      </w:r>
      <w:r w:rsidR="002558C4" w:rsidRPr="003123B3">
        <w:rPr>
          <w:lang w:val="en-US"/>
        </w:rPr>
        <w:t xml:space="preserve"> </w:t>
      </w:r>
      <w:r w:rsidR="00CC246A">
        <w:rPr>
          <w:lang w:val="en-US"/>
        </w:rPr>
        <w:t xml:space="preserve">the </w:t>
      </w:r>
      <w:r w:rsidR="00433A90">
        <w:rPr>
          <w:lang w:val="en-US"/>
        </w:rPr>
        <w:t xml:space="preserve">general issues on </w:t>
      </w:r>
      <w:r w:rsidR="004525F1">
        <w:rPr>
          <w:lang w:val="en-US"/>
        </w:rPr>
        <w:t>NW-A’s</w:t>
      </w:r>
      <w:r w:rsidR="00784A06" w:rsidRPr="00784A06">
        <w:rPr>
          <w:lang w:val="en-US"/>
        </w:rPr>
        <w:t xml:space="preserve"> requirements for MUSIM gaps</w:t>
      </w:r>
      <w:r w:rsidRPr="003123B3">
        <w:rPr>
          <w:lang w:val="en-US"/>
        </w:rPr>
        <w:t xml:space="preserve">. </w:t>
      </w:r>
    </w:p>
    <w:p w14:paraId="72358C84" w14:textId="2500C829" w:rsidR="000F7055" w:rsidRDefault="000F7055" w:rsidP="003548F1">
      <w:pPr>
        <w:pStyle w:val="Heading1"/>
        <w:numPr>
          <w:ilvl w:val="0"/>
          <w:numId w:val="1"/>
        </w:numPr>
        <w:spacing w:before="360" w:after="0"/>
        <w:ind w:left="357" w:hanging="357"/>
        <w:jc w:val="both"/>
      </w:pPr>
      <w:r>
        <w:t xml:space="preserve">General </w:t>
      </w:r>
    </w:p>
    <w:p w14:paraId="48530811" w14:textId="615D868A" w:rsidR="000F7055" w:rsidRDefault="00465374" w:rsidP="000F7055">
      <w:r>
        <w:t xml:space="preserve">The main </w:t>
      </w:r>
      <w:r w:rsidR="00654670">
        <w:t>impacts</w:t>
      </w:r>
      <w:r>
        <w:t xml:space="preserve"> </w:t>
      </w:r>
      <w:r w:rsidR="00654670">
        <w:t xml:space="preserve">to NW-A’s requirement </w:t>
      </w:r>
      <w:r w:rsidR="00D004E2">
        <w:t>due to</w:t>
      </w:r>
      <w:r>
        <w:t xml:space="preserve"> MUSIM gaps are as follow:</w:t>
      </w:r>
    </w:p>
    <w:p w14:paraId="5B06E7CA" w14:textId="0E60C5C8" w:rsidR="00353F03" w:rsidRPr="00D004E2" w:rsidRDefault="00D004E2" w:rsidP="00465374">
      <w:pPr>
        <w:pStyle w:val="ListParagraph"/>
        <w:numPr>
          <w:ilvl w:val="0"/>
          <w:numId w:val="7"/>
        </w:numPr>
        <w:rPr>
          <w:rFonts w:ascii="Times New Roman" w:hAnsi="Times New Roman"/>
        </w:rPr>
      </w:pPr>
      <w:r>
        <w:rPr>
          <w:rFonts w:ascii="Times New Roman" w:hAnsi="Times New Roman"/>
          <w:sz w:val="20"/>
          <w:lang w:val="en-GB"/>
        </w:rPr>
        <w:t xml:space="preserve">Intra-frequency measurement </w:t>
      </w:r>
    </w:p>
    <w:p w14:paraId="66FD89B4" w14:textId="152CA633" w:rsidR="00D004E2" w:rsidRPr="00D004E2" w:rsidRDefault="00D004E2" w:rsidP="00465374">
      <w:pPr>
        <w:pStyle w:val="ListParagraph"/>
        <w:numPr>
          <w:ilvl w:val="0"/>
          <w:numId w:val="7"/>
        </w:numPr>
        <w:rPr>
          <w:rFonts w:ascii="Times New Roman" w:hAnsi="Times New Roman"/>
        </w:rPr>
      </w:pPr>
      <w:r>
        <w:rPr>
          <w:rFonts w:ascii="Times New Roman" w:hAnsi="Times New Roman"/>
          <w:sz w:val="20"/>
          <w:lang w:val="en-GB"/>
        </w:rPr>
        <w:t>Inter-frequency measurement</w:t>
      </w:r>
    </w:p>
    <w:p w14:paraId="6CF0A1CE" w14:textId="25963A85" w:rsidR="00D004E2" w:rsidRPr="0002294C" w:rsidRDefault="00D004E2" w:rsidP="00465374">
      <w:pPr>
        <w:pStyle w:val="ListParagraph"/>
        <w:numPr>
          <w:ilvl w:val="0"/>
          <w:numId w:val="7"/>
        </w:numPr>
        <w:rPr>
          <w:rFonts w:ascii="Times New Roman" w:hAnsi="Times New Roman"/>
        </w:rPr>
      </w:pPr>
      <w:r>
        <w:rPr>
          <w:rFonts w:ascii="Times New Roman" w:hAnsi="Times New Roman"/>
          <w:sz w:val="20"/>
          <w:lang w:val="en-GB"/>
        </w:rPr>
        <w:t>L1</w:t>
      </w:r>
      <w:r w:rsidR="0002294C">
        <w:rPr>
          <w:rFonts w:ascii="Times New Roman" w:hAnsi="Times New Roman"/>
          <w:sz w:val="20"/>
          <w:lang w:val="en-GB"/>
        </w:rPr>
        <w:t xml:space="preserve"> measurement</w:t>
      </w:r>
    </w:p>
    <w:p w14:paraId="0F4FBDD6" w14:textId="2F29DE67" w:rsidR="0002294C" w:rsidRPr="0002294C" w:rsidRDefault="0002294C" w:rsidP="0002294C">
      <w:r>
        <w:t xml:space="preserve">In Rel-17, RAN4 went through the measurement requirements when Con-MGs are introduced. </w:t>
      </w:r>
      <w:r w:rsidR="00B66834">
        <w:t xml:space="preserve">A unified method to count the available occasions in </w:t>
      </w:r>
      <w:r w:rsidR="003900E0">
        <w:t xml:space="preserve">time window W is defined. We </w:t>
      </w:r>
      <w:r w:rsidR="00433A90">
        <w:t>suggest</w:t>
      </w:r>
      <w:r w:rsidR="003900E0">
        <w:t xml:space="preserve"> </w:t>
      </w:r>
      <w:proofErr w:type="gramStart"/>
      <w:r w:rsidR="003900E0">
        <w:t>to follow</w:t>
      </w:r>
      <w:proofErr w:type="gramEnd"/>
      <w:r w:rsidR="003900E0">
        <w:t xml:space="preserve"> the same framework to </w:t>
      </w:r>
      <w:r w:rsidR="003A08E9">
        <w:t>update</w:t>
      </w:r>
      <w:r w:rsidR="003900E0">
        <w:t xml:space="preserve"> the</w:t>
      </w:r>
      <w:r w:rsidR="003A08E9">
        <w:t xml:space="preserve"> requirement with further consideration of MUSIM gaps.</w:t>
      </w:r>
      <w:r w:rsidR="00AB5920">
        <w:t xml:space="preserve"> However, there are still some uncertain aspects </w:t>
      </w:r>
      <w:r w:rsidR="00F61392">
        <w:t>since</w:t>
      </w:r>
      <w:r w:rsidR="00AB5920">
        <w:t xml:space="preserve"> no clear </w:t>
      </w:r>
      <w:r w:rsidR="00F61392">
        <w:t xml:space="preserve">UE behaviour </w:t>
      </w:r>
      <w:r w:rsidR="00B64753">
        <w:t>has</w:t>
      </w:r>
      <w:r w:rsidR="00F61392">
        <w:t xml:space="preserve"> defined when MUSIM gap collides with NW-A’s MG</w:t>
      </w:r>
      <w:r w:rsidR="00433A90">
        <w:t xml:space="preserve"> and collision within MUSIM gaps</w:t>
      </w:r>
      <w:r w:rsidR="00F61392">
        <w:t>.</w:t>
      </w:r>
      <w:r w:rsidR="00AE53AC">
        <w:t xml:space="preserve"> RAN4 </w:t>
      </w:r>
      <w:r w:rsidR="00B64753">
        <w:t>should</w:t>
      </w:r>
      <w:r w:rsidR="00AE53AC">
        <w:t xml:space="preserve"> recheck the detail of requirement after the collision issue</w:t>
      </w:r>
      <w:r w:rsidR="00433A90">
        <w:t>s</w:t>
      </w:r>
      <w:r w:rsidR="00AE53AC">
        <w:t xml:space="preserve"> solved.</w:t>
      </w:r>
      <w:r w:rsidR="00B66834">
        <w:t xml:space="preserve"> </w:t>
      </w:r>
    </w:p>
    <w:p w14:paraId="40480296" w14:textId="061B2872" w:rsidR="00BD499F" w:rsidRDefault="00BD499F" w:rsidP="00885592">
      <w:pPr>
        <w:jc w:val="both"/>
        <w:rPr>
          <w:rFonts w:asciiTheme="minorHAnsi" w:hAnsiTheme="minorHAnsi" w:cstheme="minorHAnsi"/>
          <w:b/>
          <w:bCs/>
          <w:i/>
          <w:szCs w:val="22"/>
        </w:rPr>
      </w:pPr>
      <w:bookmarkStart w:id="6" w:name="_Ref11088531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B64753">
        <w:rPr>
          <w:rFonts w:asciiTheme="minorHAnsi" w:hAnsiTheme="minorHAnsi" w:cstheme="minorHAnsi"/>
          <w:b/>
          <w:bCs/>
          <w:i/>
          <w:noProof/>
          <w:szCs w:val="22"/>
        </w:rPr>
        <w:t>1</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sidR="00FB0EBA">
        <w:rPr>
          <w:rFonts w:asciiTheme="minorHAnsi" w:hAnsiTheme="minorHAnsi" w:cstheme="minorHAnsi"/>
          <w:b/>
          <w:bCs/>
          <w:i/>
          <w:szCs w:val="22"/>
        </w:rPr>
        <w:t xml:space="preserve"> </w:t>
      </w:r>
      <w:r w:rsidR="003B3ADE" w:rsidRPr="003B3ADE">
        <w:rPr>
          <w:rFonts w:asciiTheme="minorHAnsi" w:hAnsiTheme="minorHAnsi" w:cstheme="minorHAnsi"/>
          <w:b/>
          <w:bCs/>
          <w:i/>
          <w:szCs w:val="22"/>
        </w:rPr>
        <w:t>Reuse the principle used in Rel-17 concurrent gaps WI as the baseline to define network A L1/L3 measurement requirements when MUSIM gaps are configured</w:t>
      </w:r>
      <w:r>
        <w:rPr>
          <w:rFonts w:asciiTheme="minorHAnsi" w:hAnsiTheme="minorHAnsi" w:cstheme="minorHAnsi"/>
          <w:b/>
          <w:bCs/>
          <w:i/>
          <w:szCs w:val="22"/>
        </w:rPr>
        <w:t>.</w:t>
      </w:r>
      <w:bookmarkEnd w:id="6"/>
    </w:p>
    <w:p w14:paraId="58AE6609" w14:textId="64C159A6" w:rsidR="00AE53AC" w:rsidRPr="0032117D" w:rsidRDefault="00AE53AC" w:rsidP="00885592">
      <w:pPr>
        <w:jc w:val="both"/>
        <w:rPr>
          <w:rFonts w:asciiTheme="minorHAnsi" w:hAnsiTheme="minorHAnsi" w:cstheme="minorHAnsi"/>
          <w:lang w:eastAsia="x-none"/>
        </w:rPr>
      </w:pPr>
      <w:bookmarkStart w:id="7" w:name="_Ref118195549"/>
      <w:r w:rsidRPr="009A085B">
        <w:rPr>
          <w:rFonts w:asciiTheme="minorHAnsi" w:hAnsiTheme="minorHAnsi" w:cstheme="minorHAnsi"/>
          <w:b/>
          <w:bCs/>
          <w:i/>
          <w:szCs w:val="22"/>
        </w:rPr>
        <w:lastRenderedPageBreak/>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B64753">
        <w:rPr>
          <w:rFonts w:asciiTheme="minorHAnsi" w:hAnsiTheme="minorHAnsi" w:cstheme="minorHAnsi"/>
          <w:b/>
          <w:bCs/>
          <w:i/>
          <w:noProof/>
          <w:szCs w:val="22"/>
        </w:rPr>
        <w:t>2</w:t>
      </w:r>
      <w:r w:rsidRPr="009A085B">
        <w:rPr>
          <w:rFonts w:asciiTheme="minorHAnsi" w:hAnsiTheme="minorHAnsi" w:cstheme="minorHAnsi"/>
          <w:b/>
          <w:bCs/>
          <w:i/>
          <w:szCs w:val="22"/>
        </w:rPr>
        <w:fldChar w:fldCharType="end"/>
      </w:r>
      <w:r w:rsidRPr="0095347C">
        <w:rPr>
          <w:rFonts w:asciiTheme="minorHAnsi" w:hAnsiTheme="minorHAnsi" w:cstheme="minorHAnsi"/>
          <w:b/>
          <w:bCs/>
          <w:i/>
          <w:szCs w:val="22"/>
        </w:rPr>
        <w:t>:</w:t>
      </w:r>
      <w:r>
        <w:rPr>
          <w:rFonts w:asciiTheme="minorHAnsi" w:hAnsiTheme="minorHAnsi" w:cstheme="minorHAnsi"/>
          <w:b/>
          <w:bCs/>
          <w:i/>
          <w:szCs w:val="22"/>
        </w:rPr>
        <w:t xml:space="preserve"> RAN4 to postpone the </w:t>
      </w:r>
      <w:r w:rsidR="00D27E6D">
        <w:rPr>
          <w:rFonts w:asciiTheme="minorHAnsi" w:hAnsiTheme="minorHAnsi" w:cstheme="minorHAnsi"/>
          <w:b/>
          <w:bCs/>
          <w:i/>
          <w:szCs w:val="22"/>
        </w:rPr>
        <w:t xml:space="preserve">detail </w:t>
      </w:r>
      <w:r>
        <w:rPr>
          <w:rFonts w:asciiTheme="minorHAnsi" w:hAnsiTheme="minorHAnsi" w:cstheme="minorHAnsi"/>
          <w:b/>
          <w:bCs/>
          <w:i/>
          <w:szCs w:val="22"/>
        </w:rPr>
        <w:t xml:space="preserve">NW-A’s requirement discussion </w:t>
      </w:r>
      <w:r w:rsidR="00433A90">
        <w:rPr>
          <w:rFonts w:asciiTheme="minorHAnsi" w:hAnsiTheme="minorHAnsi" w:cstheme="minorHAnsi"/>
          <w:b/>
          <w:bCs/>
          <w:i/>
          <w:szCs w:val="22"/>
        </w:rPr>
        <w:t>until RAN4 achieves the consensus on MUSIM gaps’ priority</w:t>
      </w:r>
      <w:r w:rsidR="00571071">
        <w:rPr>
          <w:rFonts w:asciiTheme="minorHAnsi" w:hAnsiTheme="minorHAnsi" w:cstheme="minorHAnsi"/>
          <w:b/>
          <w:bCs/>
          <w:i/>
          <w:szCs w:val="22"/>
        </w:rPr>
        <w:t>.</w:t>
      </w:r>
      <w:bookmarkEnd w:id="7"/>
    </w:p>
    <w:p w14:paraId="41562493"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1CD8BD6F" w:rsidR="003548F1" w:rsidRDefault="003548F1" w:rsidP="003548F1">
      <w:pPr>
        <w:jc w:val="both"/>
        <w:rPr>
          <w:lang w:val="en-US"/>
        </w:rPr>
      </w:pPr>
      <w:bookmarkStart w:id="8"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41E81414" w14:textId="3EF91542" w:rsidR="004728DB" w:rsidRDefault="00D27E6D" w:rsidP="003548F1">
      <w:pPr>
        <w:jc w:val="both"/>
        <w:rPr>
          <w:lang w:val="en-US"/>
        </w:rPr>
      </w:pPr>
      <w:r>
        <w:rPr>
          <w:lang w:val="en-US"/>
        </w:rPr>
        <w:fldChar w:fldCharType="begin"/>
      </w:r>
      <w:r>
        <w:rPr>
          <w:lang w:val="en-US"/>
        </w:rPr>
        <w:instrText xml:space="preserve"> REF _Ref110885315 \h </w:instrText>
      </w:r>
      <w:r>
        <w:rPr>
          <w:lang w:val="en-US"/>
        </w:rPr>
      </w:r>
      <w:r>
        <w:rPr>
          <w:lang w:val="en-US"/>
        </w:rPr>
        <w:fldChar w:fldCharType="separate"/>
      </w:r>
      <w:r w:rsidR="00B64753" w:rsidRPr="009A085B">
        <w:rPr>
          <w:rFonts w:asciiTheme="minorHAnsi" w:hAnsiTheme="minorHAnsi" w:cstheme="minorHAnsi"/>
          <w:b/>
          <w:bCs/>
          <w:i/>
          <w:szCs w:val="22"/>
        </w:rPr>
        <w:t xml:space="preserve">Proposal </w:t>
      </w:r>
      <w:r w:rsidR="00B64753">
        <w:rPr>
          <w:rFonts w:asciiTheme="minorHAnsi" w:hAnsiTheme="minorHAnsi" w:cstheme="minorHAnsi"/>
          <w:b/>
          <w:bCs/>
          <w:i/>
          <w:noProof/>
          <w:szCs w:val="22"/>
        </w:rPr>
        <w:t>1</w:t>
      </w:r>
      <w:r w:rsidR="00B64753" w:rsidRPr="0095347C">
        <w:rPr>
          <w:rFonts w:asciiTheme="minorHAnsi" w:hAnsiTheme="minorHAnsi" w:cstheme="minorHAnsi"/>
          <w:b/>
          <w:bCs/>
          <w:i/>
          <w:szCs w:val="22"/>
        </w:rPr>
        <w:t>:</w:t>
      </w:r>
      <w:r w:rsidR="00B64753">
        <w:rPr>
          <w:rFonts w:asciiTheme="minorHAnsi" w:hAnsiTheme="minorHAnsi" w:cstheme="minorHAnsi"/>
          <w:b/>
          <w:bCs/>
          <w:i/>
          <w:szCs w:val="22"/>
        </w:rPr>
        <w:t xml:space="preserve"> </w:t>
      </w:r>
      <w:r w:rsidR="00B64753" w:rsidRPr="003B3ADE">
        <w:rPr>
          <w:rFonts w:asciiTheme="minorHAnsi" w:hAnsiTheme="minorHAnsi" w:cstheme="minorHAnsi"/>
          <w:b/>
          <w:bCs/>
          <w:i/>
          <w:szCs w:val="22"/>
        </w:rPr>
        <w:t>Reuse the principle used in Rel-17 concurrent gaps WI as the baseline to define network A L1/L3 measurement requirements when MUSIM gaps are configured</w:t>
      </w:r>
      <w:r w:rsidR="00B64753">
        <w:rPr>
          <w:rFonts w:asciiTheme="minorHAnsi" w:hAnsiTheme="minorHAnsi" w:cstheme="minorHAnsi"/>
          <w:b/>
          <w:bCs/>
          <w:i/>
          <w:szCs w:val="22"/>
        </w:rPr>
        <w:t>.</w:t>
      </w:r>
      <w:r>
        <w:rPr>
          <w:lang w:val="en-US"/>
        </w:rPr>
        <w:fldChar w:fldCharType="end"/>
      </w:r>
    </w:p>
    <w:p w14:paraId="73AB4FBD" w14:textId="1C4BE29F" w:rsidR="00D27E6D" w:rsidRDefault="00D27E6D" w:rsidP="003548F1">
      <w:pPr>
        <w:jc w:val="both"/>
        <w:rPr>
          <w:lang w:val="en-US"/>
        </w:rPr>
      </w:pPr>
      <w:r>
        <w:rPr>
          <w:lang w:val="en-US"/>
        </w:rPr>
        <w:fldChar w:fldCharType="begin"/>
      </w:r>
      <w:r>
        <w:rPr>
          <w:lang w:val="en-US"/>
        </w:rPr>
        <w:instrText xml:space="preserve"> REF _Ref118195549 \h </w:instrText>
      </w:r>
      <w:r>
        <w:rPr>
          <w:lang w:val="en-US"/>
        </w:rPr>
      </w:r>
      <w:r>
        <w:rPr>
          <w:lang w:val="en-US"/>
        </w:rPr>
        <w:fldChar w:fldCharType="separate"/>
      </w:r>
      <w:r w:rsidR="00B64753" w:rsidRPr="009A085B">
        <w:rPr>
          <w:rFonts w:asciiTheme="minorHAnsi" w:hAnsiTheme="minorHAnsi" w:cstheme="minorHAnsi"/>
          <w:b/>
          <w:bCs/>
          <w:i/>
          <w:szCs w:val="22"/>
        </w:rPr>
        <w:t xml:space="preserve">Proposal </w:t>
      </w:r>
      <w:r w:rsidR="00B64753">
        <w:rPr>
          <w:rFonts w:asciiTheme="minorHAnsi" w:hAnsiTheme="minorHAnsi" w:cstheme="minorHAnsi"/>
          <w:b/>
          <w:bCs/>
          <w:i/>
          <w:noProof/>
          <w:szCs w:val="22"/>
        </w:rPr>
        <w:t>2</w:t>
      </w:r>
      <w:r w:rsidR="00B64753" w:rsidRPr="0095347C">
        <w:rPr>
          <w:rFonts w:asciiTheme="minorHAnsi" w:hAnsiTheme="minorHAnsi" w:cstheme="minorHAnsi"/>
          <w:b/>
          <w:bCs/>
          <w:i/>
          <w:szCs w:val="22"/>
        </w:rPr>
        <w:t>:</w:t>
      </w:r>
      <w:r w:rsidR="00B64753">
        <w:rPr>
          <w:rFonts w:asciiTheme="minorHAnsi" w:hAnsiTheme="minorHAnsi" w:cstheme="minorHAnsi"/>
          <w:b/>
          <w:bCs/>
          <w:i/>
          <w:szCs w:val="22"/>
        </w:rPr>
        <w:t xml:space="preserve"> RAN4 to postpone the detail NW-A’s requirement discussion until RAN4 achieves the consensus on MUSIM gaps’ priority.</w:t>
      </w:r>
      <w:r>
        <w:rPr>
          <w:lang w:val="en-US"/>
        </w:rPr>
        <w:fldChar w:fldCharType="end"/>
      </w:r>
    </w:p>
    <w:bookmarkEnd w:id="8"/>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4"/>
      <w:bookmarkEnd w:id="5"/>
    </w:p>
    <w:p w14:paraId="6C1BD370" w14:textId="20149B5C" w:rsidR="00936CB1" w:rsidRPr="008762DC" w:rsidRDefault="00433A90" w:rsidP="004D11BD">
      <w:pPr>
        <w:pStyle w:val="ListParagraph"/>
        <w:numPr>
          <w:ilvl w:val="0"/>
          <w:numId w:val="2"/>
        </w:numPr>
        <w:spacing w:before="120"/>
        <w:ind w:left="357" w:hanging="357"/>
        <w:contextualSpacing w:val="0"/>
        <w:jc w:val="both"/>
        <w:rPr>
          <w:rFonts w:ascii="Times New Roman" w:hAnsi="Times New Roman"/>
          <w:sz w:val="20"/>
          <w:szCs w:val="18"/>
        </w:rPr>
      </w:pPr>
      <w:bookmarkStart w:id="9" w:name="_Hlk126405572"/>
      <w:r w:rsidRPr="002A6876">
        <w:rPr>
          <w:rFonts w:ascii="Times New Roman" w:hAnsi="Times New Roman"/>
          <w:sz w:val="20"/>
          <w:szCs w:val="18"/>
        </w:rPr>
        <w:t>R4-2</w:t>
      </w:r>
      <w:bookmarkEnd w:id="9"/>
      <w:r w:rsidR="002C0923">
        <w:rPr>
          <w:rFonts w:ascii="Times New Roman" w:hAnsi="Times New Roman"/>
          <w:sz w:val="20"/>
          <w:szCs w:val="18"/>
        </w:rPr>
        <w:t>303310</w:t>
      </w:r>
      <w:r w:rsidR="00936CB1" w:rsidRPr="008762DC">
        <w:rPr>
          <w:rFonts w:ascii="Times New Roman" w:hAnsi="Times New Roman"/>
          <w:sz w:val="20"/>
          <w:szCs w:val="18"/>
        </w:rPr>
        <w:t>, “</w:t>
      </w:r>
      <w:r w:rsidR="00F92625" w:rsidRPr="00F92625">
        <w:rPr>
          <w:rFonts w:ascii="Times New Roman" w:hAnsi="Times New Roman"/>
          <w:sz w:val="20"/>
          <w:szCs w:val="18"/>
        </w:rPr>
        <w:t>WF on RRM requirements for Rel-17 MUSIM gaps</w:t>
      </w:r>
      <w:r w:rsidR="00936CB1" w:rsidRPr="008762DC">
        <w:rPr>
          <w:rFonts w:ascii="Times New Roman" w:hAnsi="Times New Roman"/>
          <w:sz w:val="20"/>
          <w:szCs w:val="18"/>
        </w:rPr>
        <w:t>”, Vivo</w:t>
      </w:r>
    </w:p>
    <w:p w14:paraId="14FB4DB9" w14:textId="4F7E13ED" w:rsidR="00343040" w:rsidRPr="003548F1" w:rsidRDefault="00343040" w:rsidP="003548F1">
      <w:pPr>
        <w:rPr>
          <w:lang w:val="en-US"/>
        </w:rPr>
      </w:pPr>
    </w:p>
    <w:sectPr w:rsidR="00343040" w:rsidRPr="003548F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FBE14" w14:textId="77777777" w:rsidR="00D069B8" w:rsidRDefault="00D069B8">
      <w:r>
        <w:separator/>
      </w:r>
    </w:p>
  </w:endnote>
  <w:endnote w:type="continuationSeparator" w:id="0">
    <w:p w14:paraId="0D2CD200" w14:textId="77777777" w:rsidR="00D069B8" w:rsidRDefault="00D069B8">
      <w:r>
        <w:continuationSeparator/>
      </w:r>
    </w:p>
  </w:endnote>
  <w:endnote w:type="continuationNotice" w:id="1">
    <w:p w14:paraId="6E49C5D6" w14:textId="77777777" w:rsidR="00D069B8" w:rsidRDefault="00D069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3666C" w14:textId="77777777" w:rsidR="00D069B8" w:rsidRDefault="00D069B8">
      <w:r>
        <w:separator/>
      </w:r>
    </w:p>
  </w:footnote>
  <w:footnote w:type="continuationSeparator" w:id="0">
    <w:p w14:paraId="2F976F2A" w14:textId="77777777" w:rsidR="00D069B8" w:rsidRDefault="00D069B8">
      <w:r>
        <w:continuationSeparator/>
      </w:r>
    </w:p>
  </w:footnote>
  <w:footnote w:type="continuationNotice" w:id="1">
    <w:p w14:paraId="42B2BBE5" w14:textId="77777777" w:rsidR="00D069B8" w:rsidRDefault="00D069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5AE"/>
    <w:multiLevelType w:val="hybridMultilevel"/>
    <w:tmpl w:val="9C444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1226"/>
    <w:multiLevelType w:val="multilevel"/>
    <w:tmpl w:val="F154D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465366"/>
    <w:multiLevelType w:val="multilevel"/>
    <w:tmpl w:val="74601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A5231"/>
    <w:multiLevelType w:val="hybridMultilevel"/>
    <w:tmpl w:val="F09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A731D63"/>
    <w:multiLevelType w:val="multilevel"/>
    <w:tmpl w:val="3824161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28F29BB"/>
    <w:multiLevelType w:val="multilevel"/>
    <w:tmpl w:val="4D7AA3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6379BE"/>
    <w:multiLevelType w:val="multilevel"/>
    <w:tmpl w:val="A3321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2502DB"/>
    <w:multiLevelType w:val="hybridMultilevel"/>
    <w:tmpl w:val="707CE992"/>
    <w:lvl w:ilvl="0" w:tplc="04090001">
      <w:start w:val="1"/>
      <w:numFmt w:val="bullet"/>
      <w:pStyle w:val="Heading3Underrubrik2H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36E92"/>
    <w:multiLevelType w:val="hybridMultilevel"/>
    <w:tmpl w:val="505E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E270AB"/>
    <w:multiLevelType w:val="multilevel"/>
    <w:tmpl w:val="1BE270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8B7721"/>
    <w:multiLevelType w:val="hybridMultilevel"/>
    <w:tmpl w:val="DCF8C8F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0273A54"/>
    <w:multiLevelType w:val="multilevel"/>
    <w:tmpl w:val="CA8AA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E7734D"/>
    <w:multiLevelType w:val="multilevel"/>
    <w:tmpl w:val="2DB85A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2D72DC8"/>
    <w:multiLevelType w:val="multilevel"/>
    <w:tmpl w:val="3A76096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36F34C8E"/>
    <w:multiLevelType w:val="multilevel"/>
    <w:tmpl w:val="3C40D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E5C16CF"/>
    <w:multiLevelType w:val="multilevel"/>
    <w:tmpl w:val="90742F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9C316E"/>
    <w:multiLevelType w:val="multilevel"/>
    <w:tmpl w:val="E5E4FC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0F7678"/>
    <w:multiLevelType w:val="multilevel"/>
    <w:tmpl w:val="4F46CAB2"/>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abstractNum w:abstractNumId="19" w15:restartNumberingAfterBreak="0">
    <w:nsid w:val="46C00815"/>
    <w:multiLevelType w:val="multilevel"/>
    <w:tmpl w:val="6FBE369A"/>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20" w15:restartNumberingAfterBreak="0">
    <w:nsid w:val="4ECD5873"/>
    <w:multiLevelType w:val="hybridMultilevel"/>
    <w:tmpl w:val="F4BA24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E6827"/>
    <w:multiLevelType w:val="multilevel"/>
    <w:tmpl w:val="F7C4A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5DE72F7"/>
    <w:multiLevelType w:val="multilevel"/>
    <w:tmpl w:val="79BEEA0C"/>
    <w:lvl w:ilvl="0">
      <w:start w:val="1"/>
      <w:numFmt w:val="bullet"/>
      <w:lvlText w:val=""/>
      <w:lvlJc w:val="left"/>
      <w:pPr>
        <w:tabs>
          <w:tab w:val="num" w:pos="1232"/>
        </w:tabs>
        <w:ind w:left="1232" w:hanging="360"/>
      </w:pPr>
      <w:rPr>
        <w:rFonts w:ascii="Symbol" w:hAnsi="Symbol" w:hint="default"/>
        <w:sz w:val="20"/>
      </w:rPr>
    </w:lvl>
    <w:lvl w:ilvl="1" w:tentative="1">
      <w:start w:val="1"/>
      <w:numFmt w:val="bullet"/>
      <w:lvlText w:val=""/>
      <w:lvlJc w:val="left"/>
      <w:pPr>
        <w:tabs>
          <w:tab w:val="num" w:pos="1952"/>
        </w:tabs>
        <w:ind w:left="1952" w:hanging="360"/>
      </w:pPr>
      <w:rPr>
        <w:rFonts w:ascii="Symbol" w:hAnsi="Symbol" w:hint="default"/>
        <w:sz w:val="20"/>
      </w:rPr>
    </w:lvl>
    <w:lvl w:ilvl="2" w:tentative="1">
      <w:start w:val="1"/>
      <w:numFmt w:val="bullet"/>
      <w:lvlText w:val=""/>
      <w:lvlJc w:val="left"/>
      <w:pPr>
        <w:tabs>
          <w:tab w:val="num" w:pos="2672"/>
        </w:tabs>
        <w:ind w:left="2672" w:hanging="360"/>
      </w:pPr>
      <w:rPr>
        <w:rFonts w:ascii="Symbol" w:hAnsi="Symbol" w:hint="default"/>
        <w:sz w:val="20"/>
      </w:rPr>
    </w:lvl>
    <w:lvl w:ilvl="3" w:tentative="1">
      <w:start w:val="1"/>
      <w:numFmt w:val="bullet"/>
      <w:lvlText w:val=""/>
      <w:lvlJc w:val="left"/>
      <w:pPr>
        <w:tabs>
          <w:tab w:val="num" w:pos="3392"/>
        </w:tabs>
        <w:ind w:left="3392" w:hanging="360"/>
      </w:pPr>
      <w:rPr>
        <w:rFonts w:ascii="Symbol" w:hAnsi="Symbol" w:hint="default"/>
        <w:sz w:val="20"/>
      </w:rPr>
    </w:lvl>
    <w:lvl w:ilvl="4" w:tentative="1">
      <w:start w:val="1"/>
      <w:numFmt w:val="bullet"/>
      <w:lvlText w:val=""/>
      <w:lvlJc w:val="left"/>
      <w:pPr>
        <w:tabs>
          <w:tab w:val="num" w:pos="4112"/>
        </w:tabs>
        <w:ind w:left="4112" w:hanging="360"/>
      </w:pPr>
      <w:rPr>
        <w:rFonts w:ascii="Symbol" w:hAnsi="Symbol" w:hint="default"/>
        <w:sz w:val="20"/>
      </w:rPr>
    </w:lvl>
    <w:lvl w:ilvl="5" w:tentative="1">
      <w:start w:val="1"/>
      <w:numFmt w:val="bullet"/>
      <w:lvlText w:val=""/>
      <w:lvlJc w:val="left"/>
      <w:pPr>
        <w:tabs>
          <w:tab w:val="num" w:pos="4832"/>
        </w:tabs>
        <w:ind w:left="4832" w:hanging="360"/>
      </w:pPr>
      <w:rPr>
        <w:rFonts w:ascii="Symbol" w:hAnsi="Symbol" w:hint="default"/>
        <w:sz w:val="20"/>
      </w:rPr>
    </w:lvl>
    <w:lvl w:ilvl="6" w:tentative="1">
      <w:start w:val="1"/>
      <w:numFmt w:val="bullet"/>
      <w:lvlText w:val=""/>
      <w:lvlJc w:val="left"/>
      <w:pPr>
        <w:tabs>
          <w:tab w:val="num" w:pos="5552"/>
        </w:tabs>
        <w:ind w:left="5552" w:hanging="360"/>
      </w:pPr>
      <w:rPr>
        <w:rFonts w:ascii="Symbol" w:hAnsi="Symbol" w:hint="default"/>
        <w:sz w:val="20"/>
      </w:rPr>
    </w:lvl>
    <w:lvl w:ilvl="7" w:tentative="1">
      <w:start w:val="1"/>
      <w:numFmt w:val="bullet"/>
      <w:lvlText w:val=""/>
      <w:lvlJc w:val="left"/>
      <w:pPr>
        <w:tabs>
          <w:tab w:val="num" w:pos="6272"/>
        </w:tabs>
        <w:ind w:left="6272" w:hanging="360"/>
      </w:pPr>
      <w:rPr>
        <w:rFonts w:ascii="Symbol" w:hAnsi="Symbol" w:hint="default"/>
        <w:sz w:val="20"/>
      </w:rPr>
    </w:lvl>
    <w:lvl w:ilvl="8" w:tentative="1">
      <w:start w:val="1"/>
      <w:numFmt w:val="bullet"/>
      <w:lvlText w:val=""/>
      <w:lvlJc w:val="left"/>
      <w:pPr>
        <w:tabs>
          <w:tab w:val="num" w:pos="6992"/>
        </w:tabs>
        <w:ind w:left="6992" w:hanging="360"/>
      </w:pPr>
      <w:rPr>
        <w:rFonts w:ascii="Symbol" w:hAnsi="Symbol" w:hint="default"/>
        <w:sz w:val="20"/>
      </w:rPr>
    </w:lvl>
  </w:abstractNum>
  <w:abstractNum w:abstractNumId="24" w15:restartNumberingAfterBreak="0">
    <w:nsid w:val="56151ABF"/>
    <w:multiLevelType w:val="multilevel"/>
    <w:tmpl w:val="93E4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6AB1DB9"/>
    <w:multiLevelType w:val="multilevel"/>
    <w:tmpl w:val="F0D6C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760420"/>
    <w:multiLevelType w:val="hybridMultilevel"/>
    <w:tmpl w:val="C7B4D4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910B50"/>
    <w:multiLevelType w:val="multilevel"/>
    <w:tmpl w:val="3F786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2E41D45"/>
    <w:multiLevelType w:val="multilevel"/>
    <w:tmpl w:val="3DFEA9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C2645B6"/>
    <w:multiLevelType w:val="multilevel"/>
    <w:tmpl w:val="5A40A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EF6300D"/>
    <w:multiLevelType w:val="multilevel"/>
    <w:tmpl w:val="5DFCFA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1535AD8"/>
    <w:multiLevelType w:val="multilevel"/>
    <w:tmpl w:val="BAEA26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15:restartNumberingAfterBreak="0">
    <w:nsid w:val="71CA1FBE"/>
    <w:multiLevelType w:val="multilevel"/>
    <w:tmpl w:val="E474F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2806112"/>
    <w:multiLevelType w:val="multilevel"/>
    <w:tmpl w:val="6004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2C71936"/>
    <w:multiLevelType w:val="multilevel"/>
    <w:tmpl w:val="7D26A8D6"/>
    <w:lvl w:ilvl="0">
      <w:start w:val="1"/>
      <w:numFmt w:val="decimal"/>
      <w:lvlText w:val="%1"/>
      <w:lvlJc w:val="left"/>
      <w:pPr>
        <w:tabs>
          <w:tab w:val="num" w:pos="432"/>
        </w:tabs>
        <w:ind w:left="432" w:hanging="432"/>
      </w:pPr>
      <w:rPr>
        <w:rFonts w:cs="Times New Roman" w:hint="default"/>
        <w:u w:val="none"/>
        <w:lang w:val="en-US"/>
      </w:rPr>
    </w:lvl>
    <w:lvl w:ilvl="1">
      <w:start w:val="1"/>
      <w:numFmt w:val="decimal"/>
      <w:lvlText w:val="%1.%2"/>
      <w:lvlJc w:val="left"/>
      <w:pPr>
        <w:tabs>
          <w:tab w:val="num" w:pos="576"/>
        </w:tabs>
        <w:ind w:left="576" w:hanging="576"/>
      </w:pPr>
      <w:rPr>
        <w:rFonts w:cs="Times New Roman" w:hint="default"/>
        <w:color w:val="000000"/>
        <w:u w:val="none"/>
        <w:lang w:val="en-US"/>
      </w:rPr>
    </w:lvl>
    <w:lvl w:ilvl="2">
      <w:start w:val="1"/>
      <w:numFmt w:val="decimal"/>
      <w:lvlText w:val="%1.%2.%3"/>
      <w:lvlJc w:val="left"/>
      <w:pPr>
        <w:tabs>
          <w:tab w:val="num" w:pos="720"/>
        </w:tabs>
        <w:ind w:left="720" w:hanging="720"/>
      </w:pPr>
      <w:rPr>
        <w:rFonts w:cs="Times New Roman" w:hint="default"/>
        <w:u w:val="none"/>
      </w:rPr>
    </w:lvl>
    <w:lvl w:ilvl="3">
      <w:start w:val="1"/>
      <w:numFmt w:val="decimal"/>
      <w:lvlText w:val="%1.%2.%3.%4"/>
      <w:lvlJc w:val="left"/>
      <w:pPr>
        <w:tabs>
          <w:tab w:val="num" w:pos="864"/>
        </w:tabs>
        <w:ind w:left="864" w:hanging="864"/>
      </w:pPr>
      <w:rPr>
        <w:rFonts w:cs="Times New Roman" w:hint="default"/>
        <w:u w:val="no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15:restartNumberingAfterBreak="0">
    <w:nsid w:val="7428700B"/>
    <w:multiLevelType w:val="multilevel"/>
    <w:tmpl w:val="702E18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0C21B9"/>
    <w:multiLevelType w:val="multilevel"/>
    <w:tmpl w:val="E61C5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85947B4"/>
    <w:multiLevelType w:val="hybridMultilevel"/>
    <w:tmpl w:val="2940E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425885686">
    <w:abstractNumId w:val="38"/>
  </w:num>
  <w:num w:numId="2" w16cid:durableId="489563019">
    <w:abstractNumId w:val="4"/>
  </w:num>
  <w:num w:numId="3" w16cid:durableId="1027296373">
    <w:abstractNumId w:val="8"/>
  </w:num>
  <w:num w:numId="4" w16cid:durableId="201481992">
    <w:abstractNumId w:val="0"/>
  </w:num>
  <w:num w:numId="5" w16cid:durableId="2092044261">
    <w:abstractNumId w:val="33"/>
  </w:num>
  <w:num w:numId="6" w16cid:durableId="803474505">
    <w:abstractNumId w:val="2"/>
  </w:num>
  <w:num w:numId="7" w16cid:durableId="1568954147">
    <w:abstractNumId w:val="21"/>
  </w:num>
  <w:num w:numId="8" w16cid:durableId="739446369">
    <w:abstractNumId w:val="27"/>
  </w:num>
  <w:num w:numId="9" w16cid:durableId="2105570721">
    <w:abstractNumId w:val="24"/>
  </w:num>
  <w:num w:numId="10" w16cid:durableId="169104890">
    <w:abstractNumId w:val="36"/>
  </w:num>
  <w:num w:numId="11" w16cid:durableId="1131820558">
    <w:abstractNumId w:val="9"/>
  </w:num>
  <w:num w:numId="12" w16cid:durableId="743838335">
    <w:abstractNumId w:val="26"/>
  </w:num>
  <w:num w:numId="13" w16cid:durableId="1985156109">
    <w:abstractNumId w:val="20"/>
  </w:num>
  <w:num w:numId="14" w16cid:durableId="1302732585">
    <w:abstractNumId w:val="12"/>
  </w:num>
  <w:num w:numId="15" w16cid:durableId="707873684">
    <w:abstractNumId w:val="10"/>
  </w:num>
  <w:num w:numId="16" w16cid:durableId="544608872">
    <w:abstractNumId w:val="1"/>
  </w:num>
  <w:num w:numId="17" w16cid:durableId="1874997403">
    <w:abstractNumId w:val="37"/>
  </w:num>
  <w:num w:numId="18" w16cid:durableId="411511427">
    <w:abstractNumId w:val="7"/>
  </w:num>
  <w:num w:numId="19" w16cid:durableId="1259212238">
    <w:abstractNumId w:val="25"/>
  </w:num>
  <w:num w:numId="20" w16cid:durableId="2133668418">
    <w:abstractNumId w:val="11"/>
  </w:num>
  <w:num w:numId="21" w16cid:durableId="294524163">
    <w:abstractNumId w:val="3"/>
  </w:num>
  <w:num w:numId="22" w16cid:durableId="202909797">
    <w:abstractNumId w:val="6"/>
  </w:num>
  <w:num w:numId="23" w16cid:durableId="96102762">
    <w:abstractNumId w:val="18"/>
  </w:num>
  <w:num w:numId="24" w16cid:durableId="1131484199">
    <w:abstractNumId w:val="23"/>
  </w:num>
  <w:num w:numId="25" w16cid:durableId="1811049822">
    <w:abstractNumId w:val="14"/>
  </w:num>
  <w:num w:numId="26" w16cid:durableId="792675718">
    <w:abstractNumId w:val="13"/>
  </w:num>
  <w:num w:numId="27" w16cid:durableId="926690373">
    <w:abstractNumId w:val="19"/>
  </w:num>
  <w:num w:numId="28" w16cid:durableId="1995989600">
    <w:abstractNumId w:val="5"/>
  </w:num>
  <w:num w:numId="29" w16cid:durableId="797380191">
    <w:abstractNumId w:val="30"/>
  </w:num>
  <w:num w:numId="30" w16cid:durableId="741802782">
    <w:abstractNumId w:val="22"/>
  </w:num>
  <w:num w:numId="31" w16cid:durableId="2065252585">
    <w:abstractNumId w:val="31"/>
  </w:num>
  <w:num w:numId="32" w16cid:durableId="899708469">
    <w:abstractNumId w:val="17"/>
  </w:num>
  <w:num w:numId="33" w16cid:durableId="1723677821">
    <w:abstractNumId w:val="32"/>
  </w:num>
  <w:num w:numId="34" w16cid:durableId="214002852">
    <w:abstractNumId w:val="35"/>
  </w:num>
  <w:num w:numId="35" w16cid:durableId="196894804">
    <w:abstractNumId w:val="15"/>
  </w:num>
  <w:num w:numId="36" w16cid:durableId="119999898">
    <w:abstractNumId w:val="15"/>
  </w:num>
  <w:num w:numId="37" w16cid:durableId="1556043399">
    <w:abstractNumId w:val="34"/>
  </w:num>
  <w:num w:numId="38" w16cid:durableId="712584003">
    <w:abstractNumId w:val="16"/>
  </w:num>
  <w:num w:numId="39" w16cid:durableId="1447886854">
    <w:abstractNumId w:val="28"/>
  </w:num>
  <w:num w:numId="40" w16cid:durableId="660694676">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7B0"/>
    <w:rsid w:val="0000395F"/>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94C"/>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3107"/>
    <w:rsid w:val="00043BBB"/>
    <w:rsid w:val="00043F3F"/>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2366"/>
    <w:rsid w:val="00062731"/>
    <w:rsid w:val="00062B85"/>
    <w:rsid w:val="00062C4C"/>
    <w:rsid w:val="00062E39"/>
    <w:rsid w:val="0006329E"/>
    <w:rsid w:val="000638D6"/>
    <w:rsid w:val="00063F34"/>
    <w:rsid w:val="00064A3E"/>
    <w:rsid w:val="00064AE4"/>
    <w:rsid w:val="00064E7E"/>
    <w:rsid w:val="00064E9E"/>
    <w:rsid w:val="0006529E"/>
    <w:rsid w:val="00065A22"/>
    <w:rsid w:val="00066958"/>
    <w:rsid w:val="00067A21"/>
    <w:rsid w:val="000705E1"/>
    <w:rsid w:val="000707F7"/>
    <w:rsid w:val="00072457"/>
    <w:rsid w:val="00072E3F"/>
    <w:rsid w:val="00073DA3"/>
    <w:rsid w:val="0007541A"/>
    <w:rsid w:val="00075E04"/>
    <w:rsid w:val="00076035"/>
    <w:rsid w:val="00076F94"/>
    <w:rsid w:val="000770EC"/>
    <w:rsid w:val="00077EE5"/>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F55"/>
    <w:rsid w:val="000B0BFC"/>
    <w:rsid w:val="000B0D64"/>
    <w:rsid w:val="000B0F9E"/>
    <w:rsid w:val="000B1435"/>
    <w:rsid w:val="000B16F8"/>
    <w:rsid w:val="000B1E46"/>
    <w:rsid w:val="000B1ECC"/>
    <w:rsid w:val="000B21B8"/>
    <w:rsid w:val="000B2851"/>
    <w:rsid w:val="000B2B1F"/>
    <w:rsid w:val="000B37F1"/>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7B6F"/>
    <w:rsid w:val="000D0030"/>
    <w:rsid w:val="000D0F90"/>
    <w:rsid w:val="000D1334"/>
    <w:rsid w:val="000D1599"/>
    <w:rsid w:val="000D194C"/>
    <w:rsid w:val="000D1BAB"/>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2319"/>
    <w:rsid w:val="000E257F"/>
    <w:rsid w:val="000E2638"/>
    <w:rsid w:val="000E2999"/>
    <w:rsid w:val="000E3C50"/>
    <w:rsid w:val="000E3C71"/>
    <w:rsid w:val="000E4521"/>
    <w:rsid w:val="000E5687"/>
    <w:rsid w:val="000E57FF"/>
    <w:rsid w:val="000E5B73"/>
    <w:rsid w:val="000E67A9"/>
    <w:rsid w:val="000E6BF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DD5"/>
    <w:rsid w:val="00104F71"/>
    <w:rsid w:val="0010548D"/>
    <w:rsid w:val="001056CA"/>
    <w:rsid w:val="00105AF9"/>
    <w:rsid w:val="00105E92"/>
    <w:rsid w:val="00106137"/>
    <w:rsid w:val="001064C1"/>
    <w:rsid w:val="00110B4A"/>
    <w:rsid w:val="0011139F"/>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CC0"/>
    <w:rsid w:val="00122DC3"/>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41DF"/>
    <w:rsid w:val="001766AD"/>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548"/>
    <w:rsid w:val="001A7A70"/>
    <w:rsid w:val="001A7B60"/>
    <w:rsid w:val="001A7DD9"/>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8C7"/>
    <w:rsid w:val="00225F04"/>
    <w:rsid w:val="002274D2"/>
    <w:rsid w:val="0022788F"/>
    <w:rsid w:val="00227F9C"/>
    <w:rsid w:val="002311F2"/>
    <w:rsid w:val="00232834"/>
    <w:rsid w:val="00232AF1"/>
    <w:rsid w:val="00232C37"/>
    <w:rsid w:val="00233C29"/>
    <w:rsid w:val="00234FF6"/>
    <w:rsid w:val="002356C8"/>
    <w:rsid w:val="00235D6D"/>
    <w:rsid w:val="00236802"/>
    <w:rsid w:val="002376D0"/>
    <w:rsid w:val="002408AF"/>
    <w:rsid w:val="00240D54"/>
    <w:rsid w:val="0024121F"/>
    <w:rsid w:val="002413CF"/>
    <w:rsid w:val="00241542"/>
    <w:rsid w:val="00241961"/>
    <w:rsid w:val="00242EB3"/>
    <w:rsid w:val="00243145"/>
    <w:rsid w:val="002431EA"/>
    <w:rsid w:val="00243394"/>
    <w:rsid w:val="00243755"/>
    <w:rsid w:val="00243D38"/>
    <w:rsid w:val="00244F2A"/>
    <w:rsid w:val="00245066"/>
    <w:rsid w:val="002451E5"/>
    <w:rsid w:val="00245D01"/>
    <w:rsid w:val="002465D9"/>
    <w:rsid w:val="00246E4D"/>
    <w:rsid w:val="00246EE7"/>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D07"/>
    <w:rsid w:val="00261347"/>
    <w:rsid w:val="002618B6"/>
    <w:rsid w:val="002619F8"/>
    <w:rsid w:val="00261A22"/>
    <w:rsid w:val="00262029"/>
    <w:rsid w:val="00262B1A"/>
    <w:rsid w:val="002630E0"/>
    <w:rsid w:val="00263B86"/>
    <w:rsid w:val="00263E6D"/>
    <w:rsid w:val="0026419E"/>
    <w:rsid w:val="00264DDF"/>
    <w:rsid w:val="00264FD7"/>
    <w:rsid w:val="002653C2"/>
    <w:rsid w:val="0026548F"/>
    <w:rsid w:val="00265B9B"/>
    <w:rsid w:val="00265D7A"/>
    <w:rsid w:val="00266652"/>
    <w:rsid w:val="00267363"/>
    <w:rsid w:val="002675BB"/>
    <w:rsid w:val="00267891"/>
    <w:rsid w:val="00270A44"/>
    <w:rsid w:val="0027229B"/>
    <w:rsid w:val="00273288"/>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126A"/>
    <w:rsid w:val="00291AC4"/>
    <w:rsid w:val="002925F7"/>
    <w:rsid w:val="00292933"/>
    <w:rsid w:val="00292B5B"/>
    <w:rsid w:val="0029323D"/>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221E"/>
    <w:rsid w:val="002A2C1F"/>
    <w:rsid w:val="002A3CA3"/>
    <w:rsid w:val="002A4249"/>
    <w:rsid w:val="002A45BA"/>
    <w:rsid w:val="002A4BB7"/>
    <w:rsid w:val="002A4D8B"/>
    <w:rsid w:val="002A578A"/>
    <w:rsid w:val="002A622E"/>
    <w:rsid w:val="002A67DC"/>
    <w:rsid w:val="002A6B19"/>
    <w:rsid w:val="002A6D98"/>
    <w:rsid w:val="002A7849"/>
    <w:rsid w:val="002A7D18"/>
    <w:rsid w:val="002B096D"/>
    <w:rsid w:val="002B09B6"/>
    <w:rsid w:val="002B0C57"/>
    <w:rsid w:val="002B0EB5"/>
    <w:rsid w:val="002B11B8"/>
    <w:rsid w:val="002B12F7"/>
    <w:rsid w:val="002B2162"/>
    <w:rsid w:val="002B27A9"/>
    <w:rsid w:val="002B2847"/>
    <w:rsid w:val="002B314A"/>
    <w:rsid w:val="002B3710"/>
    <w:rsid w:val="002B3747"/>
    <w:rsid w:val="002B37A3"/>
    <w:rsid w:val="002B3E63"/>
    <w:rsid w:val="002B4334"/>
    <w:rsid w:val="002B4CF1"/>
    <w:rsid w:val="002B4E0F"/>
    <w:rsid w:val="002B5741"/>
    <w:rsid w:val="002B5BEE"/>
    <w:rsid w:val="002B63C0"/>
    <w:rsid w:val="002B654C"/>
    <w:rsid w:val="002B7291"/>
    <w:rsid w:val="002B75F8"/>
    <w:rsid w:val="002B7860"/>
    <w:rsid w:val="002B7C43"/>
    <w:rsid w:val="002B7CEE"/>
    <w:rsid w:val="002C0923"/>
    <w:rsid w:val="002C0B09"/>
    <w:rsid w:val="002C0DDA"/>
    <w:rsid w:val="002C1706"/>
    <w:rsid w:val="002C196D"/>
    <w:rsid w:val="002C1C0D"/>
    <w:rsid w:val="002C1CF3"/>
    <w:rsid w:val="002C2398"/>
    <w:rsid w:val="002C258D"/>
    <w:rsid w:val="002C351A"/>
    <w:rsid w:val="002C3B4B"/>
    <w:rsid w:val="002C4C0E"/>
    <w:rsid w:val="002C4F9D"/>
    <w:rsid w:val="002C5024"/>
    <w:rsid w:val="002C50C6"/>
    <w:rsid w:val="002C5663"/>
    <w:rsid w:val="002C5E85"/>
    <w:rsid w:val="002C707A"/>
    <w:rsid w:val="002C7C52"/>
    <w:rsid w:val="002D00E5"/>
    <w:rsid w:val="002D0FBB"/>
    <w:rsid w:val="002D191A"/>
    <w:rsid w:val="002D231B"/>
    <w:rsid w:val="002D24EF"/>
    <w:rsid w:val="002D3880"/>
    <w:rsid w:val="002D3E0E"/>
    <w:rsid w:val="002D3F64"/>
    <w:rsid w:val="002D4074"/>
    <w:rsid w:val="002D447B"/>
    <w:rsid w:val="002D502E"/>
    <w:rsid w:val="002D5098"/>
    <w:rsid w:val="002D68DB"/>
    <w:rsid w:val="002D75CB"/>
    <w:rsid w:val="002D7EE4"/>
    <w:rsid w:val="002E0F49"/>
    <w:rsid w:val="002E1EE8"/>
    <w:rsid w:val="002E320F"/>
    <w:rsid w:val="002E33CD"/>
    <w:rsid w:val="002E3947"/>
    <w:rsid w:val="002E3B7C"/>
    <w:rsid w:val="002E4205"/>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E56"/>
    <w:rsid w:val="003030DC"/>
    <w:rsid w:val="003036B5"/>
    <w:rsid w:val="003039DA"/>
    <w:rsid w:val="00303C0A"/>
    <w:rsid w:val="00304BCA"/>
    <w:rsid w:val="003052E9"/>
    <w:rsid w:val="00305409"/>
    <w:rsid w:val="00305CE8"/>
    <w:rsid w:val="003061E9"/>
    <w:rsid w:val="00306AFE"/>
    <w:rsid w:val="0030790D"/>
    <w:rsid w:val="00307CA4"/>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441B"/>
    <w:rsid w:val="003244D1"/>
    <w:rsid w:val="00324CDB"/>
    <w:rsid w:val="00326021"/>
    <w:rsid w:val="0032778A"/>
    <w:rsid w:val="003279E0"/>
    <w:rsid w:val="003324CE"/>
    <w:rsid w:val="003324E0"/>
    <w:rsid w:val="00332928"/>
    <w:rsid w:val="00332CD8"/>
    <w:rsid w:val="0033318D"/>
    <w:rsid w:val="0033463A"/>
    <w:rsid w:val="003350E5"/>
    <w:rsid w:val="003352BA"/>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274B"/>
    <w:rsid w:val="003527CF"/>
    <w:rsid w:val="003536C1"/>
    <w:rsid w:val="00353F03"/>
    <w:rsid w:val="00353FBA"/>
    <w:rsid w:val="003548F1"/>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9F1"/>
    <w:rsid w:val="00364F60"/>
    <w:rsid w:val="00366393"/>
    <w:rsid w:val="00366493"/>
    <w:rsid w:val="00367644"/>
    <w:rsid w:val="003678BD"/>
    <w:rsid w:val="00367B27"/>
    <w:rsid w:val="003707D3"/>
    <w:rsid w:val="00372D8C"/>
    <w:rsid w:val="00373587"/>
    <w:rsid w:val="003735BE"/>
    <w:rsid w:val="003739E3"/>
    <w:rsid w:val="00373DF7"/>
    <w:rsid w:val="003745C3"/>
    <w:rsid w:val="00374CB1"/>
    <w:rsid w:val="00375141"/>
    <w:rsid w:val="00375852"/>
    <w:rsid w:val="00376525"/>
    <w:rsid w:val="0037698A"/>
    <w:rsid w:val="00377090"/>
    <w:rsid w:val="003801B7"/>
    <w:rsid w:val="00380683"/>
    <w:rsid w:val="003807FC"/>
    <w:rsid w:val="00380E23"/>
    <w:rsid w:val="00380E2C"/>
    <w:rsid w:val="003810CA"/>
    <w:rsid w:val="003814E5"/>
    <w:rsid w:val="003819BD"/>
    <w:rsid w:val="00381B4C"/>
    <w:rsid w:val="00383123"/>
    <w:rsid w:val="00383682"/>
    <w:rsid w:val="00383D93"/>
    <w:rsid w:val="00383DA1"/>
    <w:rsid w:val="00383DBB"/>
    <w:rsid w:val="00384511"/>
    <w:rsid w:val="0038584C"/>
    <w:rsid w:val="00385BF6"/>
    <w:rsid w:val="00386A4B"/>
    <w:rsid w:val="00387B20"/>
    <w:rsid w:val="003900E0"/>
    <w:rsid w:val="003901EA"/>
    <w:rsid w:val="003905F3"/>
    <w:rsid w:val="003917CB"/>
    <w:rsid w:val="00391BA4"/>
    <w:rsid w:val="003926AA"/>
    <w:rsid w:val="003929F6"/>
    <w:rsid w:val="0039594E"/>
    <w:rsid w:val="00396C61"/>
    <w:rsid w:val="00396F39"/>
    <w:rsid w:val="003A004F"/>
    <w:rsid w:val="003A0682"/>
    <w:rsid w:val="003A073A"/>
    <w:rsid w:val="003A08E9"/>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ADE"/>
    <w:rsid w:val="003B3BF5"/>
    <w:rsid w:val="003B6E6A"/>
    <w:rsid w:val="003B713D"/>
    <w:rsid w:val="003B7DFB"/>
    <w:rsid w:val="003C05C0"/>
    <w:rsid w:val="003C0B9E"/>
    <w:rsid w:val="003C17B4"/>
    <w:rsid w:val="003C1904"/>
    <w:rsid w:val="003C1B8E"/>
    <w:rsid w:val="003C1CD5"/>
    <w:rsid w:val="003C1DE9"/>
    <w:rsid w:val="003C2DFE"/>
    <w:rsid w:val="003C3857"/>
    <w:rsid w:val="003C3D3D"/>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705F"/>
    <w:rsid w:val="003E7A13"/>
    <w:rsid w:val="003E7A16"/>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40A8"/>
    <w:rsid w:val="004041C4"/>
    <w:rsid w:val="00404758"/>
    <w:rsid w:val="00404905"/>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DDE"/>
    <w:rsid w:val="004134B3"/>
    <w:rsid w:val="00413F7E"/>
    <w:rsid w:val="0041407D"/>
    <w:rsid w:val="004157C3"/>
    <w:rsid w:val="004162C3"/>
    <w:rsid w:val="0041668A"/>
    <w:rsid w:val="00416EFC"/>
    <w:rsid w:val="00416F7B"/>
    <w:rsid w:val="0041701C"/>
    <w:rsid w:val="00420051"/>
    <w:rsid w:val="00420247"/>
    <w:rsid w:val="00420C31"/>
    <w:rsid w:val="00422350"/>
    <w:rsid w:val="00422985"/>
    <w:rsid w:val="00422F72"/>
    <w:rsid w:val="0042343D"/>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3A90"/>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69D"/>
    <w:rsid w:val="00447E14"/>
    <w:rsid w:val="0045024A"/>
    <w:rsid w:val="004509F6"/>
    <w:rsid w:val="00450F99"/>
    <w:rsid w:val="00451F36"/>
    <w:rsid w:val="00452165"/>
    <w:rsid w:val="004525F1"/>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5B8"/>
    <w:rsid w:val="0047268C"/>
    <w:rsid w:val="004728DB"/>
    <w:rsid w:val="00472BA9"/>
    <w:rsid w:val="00473569"/>
    <w:rsid w:val="004739C0"/>
    <w:rsid w:val="00473E0E"/>
    <w:rsid w:val="00473FA1"/>
    <w:rsid w:val="004741A9"/>
    <w:rsid w:val="00474662"/>
    <w:rsid w:val="00474B67"/>
    <w:rsid w:val="00474CE1"/>
    <w:rsid w:val="00474DED"/>
    <w:rsid w:val="0047596F"/>
    <w:rsid w:val="004762DD"/>
    <w:rsid w:val="004767FC"/>
    <w:rsid w:val="0047733E"/>
    <w:rsid w:val="0047737D"/>
    <w:rsid w:val="00480639"/>
    <w:rsid w:val="0048071D"/>
    <w:rsid w:val="00480933"/>
    <w:rsid w:val="00480953"/>
    <w:rsid w:val="00480B01"/>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172B"/>
    <w:rsid w:val="0049255E"/>
    <w:rsid w:val="004936FE"/>
    <w:rsid w:val="004948D4"/>
    <w:rsid w:val="004951C6"/>
    <w:rsid w:val="00495B32"/>
    <w:rsid w:val="00495CB3"/>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AA5"/>
    <w:rsid w:val="004C2AF8"/>
    <w:rsid w:val="004C353A"/>
    <w:rsid w:val="004C35DE"/>
    <w:rsid w:val="004C3964"/>
    <w:rsid w:val="004C4E81"/>
    <w:rsid w:val="004C5188"/>
    <w:rsid w:val="004C51F1"/>
    <w:rsid w:val="004C5806"/>
    <w:rsid w:val="004C600F"/>
    <w:rsid w:val="004C6CA9"/>
    <w:rsid w:val="004C6D19"/>
    <w:rsid w:val="004D0F63"/>
    <w:rsid w:val="004D0FE6"/>
    <w:rsid w:val="004D11BD"/>
    <w:rsid w:val="004D1AD3"/>
    <w:rsid w:val="004D218B"/>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42CC"/>
    <w:rsid w:val="004E4516"/>
    <w:rsid w:val="004E45CE"/>
    <w:rsid w:val="004E537A"/>
    <w:rsid w:val="004E57C6"/>
    <w:rsid w:val="004E5C4A"/>
    <w:rsid w:val="004E5EA6"/>
    <w:rsid w:val="004E6E42"/>
    <w:rsid w:val="004E7520"/>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5E78"/>
    <w:rsid w:val="0052608E"/>
    <w:rsid w:val="00526C2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071"/>
    <w:rsid w:val="00571884"/>
    <w:rsid w:val="005726F5"/>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AD3"/>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50AF"/>
    <w:rsid w:val="00596977"/>
    <w:rsid w:val="0059697F"/>
    <w:rsid w:val="005A01FB"/>
    <w:rsid w:val="005A02B9"/>
    <w:rsid w:val="005A06E0"/>
    <w:rsid w:val="005A0A5C"/>
    <w:rsid w:val="005A0BA9"/>
    <w:rsid w:val="005A1A4A"/>
    <w:rsid w:val="005A1DC2"/>
    <w:rsid w:val="005A215F"/>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D89"/>
    <w:rsid w:val="005D5D90"/>
    <w:rsid w:val="005D5DFC"/>
    <w:rsid w:val="005D6059"/>
    <w:rsid w:val="005D639B"/>
    <w:rsid w:val="005D68AD"/>
    <w:rsid w:val="005D7266"/>
    <w:rsid w:val="005D7669"/>
    <w:rsid w:val="005D7D85"/>
    <w:rsid w:val="005E1838"/>
    <w:rsid w:val="005E1DEB"/>
    <w:rsid w:val="005E2413"/>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2859"/>
    <w:rsid w:val="00602B8E"/>
    <w:rsid w:val="00602BA6"/>
    <w:rsid w:val="006030FE"/>
    <w:rsid w:val="006031BB"/>
    <w:rsid w:val="00603EC9"/>
    <w:rsid w:val="0060426B"/>
    <w:rsid w:val="006042DE"/>
    <w:rsid w:val="00604BAC"/>
    <w:rsid w:val="0060513D"/>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5038"/>
    <w:rsid w:val="00635290"/>
    <w:rsid w:val="00635815"/>
    <w:rsid w:val="00635C5D"/>
    <w:rsid w:val="0063649F"/>
    <w:rsid w:val="00636F27"/>
    <w:rsid w:val="00637BB3"/>
    <w:rsid w:val="00640C01"/>
    <w:rsid w:val="0064151D"/>
    <w:rsid w:val="00641669"/>
    <w:rsid w:val="00641F2C"/>
    <w:rsid w:val="0064251E"/>
    <w:rsid w:val="0064384A"/>
    <w:rsid w:val="00643C44"/>
    <w:rsid w:val="00644429"/>
    <w:rsid w:val="0064472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4670"/>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7E8"/>
    <w:rsid w:val="00670498"/>
    <w:rsid w:val="0067096B"/>
    <w:rsid w:val="00670F20"/>
    <w:rsid w:val="00671EB8"/>
    <w:rsid w:val="0067220C"/>
    <w:rsid w:val="006724EF"/>
    <w:rsid w:val="006738C3"/>
    <w:rsid w:val="00674233"/>
    <w:rsid w:val="00675EB0"/>
    <w:rsid w:val="00675FB0"/>
    <w:rsid w:val="0067659A"/>
    <w:rsid w:val="0067757A"/>
    <w:rsid w:val="00677D04"/>
    <w:rsid w:val="00677E4C"/>
    <w:rsid w:val="00681593"/>
    <w:rsid w:val="00681AC4"/>
    <w:rsid w:val="0068296F"/>
    <w:rsid w:val="00682C60"/>
    <w:rsid w:val="00683937"/>
    <w:rsid w:val="006850E9"/>
    <w:rsid w:val="006851E9"/>
    <w:rsid w:val="00685C36"/>
    <w:rsid w:val="00686133"/>
    <w:rsid w:val="00686896"/>
    <w:rsid w:val="00686D09"/>
    <w:rsid w:val="006879AF"/>
    <w:rsid w:val="00687F92"/>
    <w:rsid w:val="00690236"/>
    <w:rsid w:val="006907A4"/>
    <w:rsid w:val="00690901"/>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808"/>
    <w:rsid w:val="006A2819"/>
    <w:rsid w:val="006A2FFE"/>
    <w:rsid w:val="006A477D"/>
    <w:rsid w:val="006A6028"/>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60F5"/>
    <w:rsid w:val="006C6797"/>
    <w:rsid w:val="006C715A"/>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5328"/>
    <w:rsid w:val="006E599A"/>
    <w:rsid w:val="006E5D48"/>
    <w:rsid w:val="006E5F2A"/>
    <w:rsid w:val="006E64C3"/>
    <w:rsid w:val="006E65E2"/>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326D"/>
    <w:rsid w:val="006F3972"/>
    <w:rsid w:val="006F4A49"/>
    <w:rsid w:val="006F4C15"/>
    <w:rsid w:val="006F5388"/>
    <w:rsid w:val="006F540F"/>
    <w:rsid w:val="006F5D6C"/>
    <w:rsid w:val="006F5EBF"/>
    <w:rsid w:val="006F5F8B"/>
    <w:rsid w:val="006F6193"/>
    <w:rsid w:val="006F74F8"/>
    <w:rsid w:val="006F74F9"/>
    <w:rsid w:val="006F75DD"/>
    <w:rsid w:val="007006FC"/>
    <w:rsid w:val="00701C5B"/>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13DF"/>
    <w:rsid w:val="00731510"/>
    <w:rsid w:val="007319D5"/>
    <w:rsid w:val="007331C7"/>
    <w:rsid w:val="00733BB9"/>
    <w:rsid w:val="00734345"/>
    <w:rsid w:val="007346E0"/>
    <w:rsid w:val="00734E3F"/>
    <w:rsid w:val="007352B6"/>
    <w:rsid w:val="00735465"/>
    <w:rsid w:val="007359B7"/>
    <w:rsid w:val="00735B72"/>
    <w:rsid w:val="007362B9"/>
    <w:rsid w:val="007365DD"/>
    <w:rsid w:val="00737D6B"/>
    <w:rsid w:val="00737E04"/>
    <w:rsid w:val="00740B2D"/>
    <w:rsid w:val="00740FE8"/>
    <w:rsid w:val="0074196E"/>
    <w:rsid w:val="00743550"/>
    <w:rsid w:val="0074380F"/>
    <w:rsid w:val="00743B6A"/>
    <w:rsid w:val="00743DD2"/>
    <w:rsid w:val="0074418C"/>
    <w:rsid w:val="0074467A"/>
    <w:rsid w:val="00744952"/>
    <w:rsid w:val="00745545"/>
    <w:rsid w:val="00745F3E"/>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5486"/>
    <w:rsid w:val="00776328"/>
    <w:rsid w:val="00776E5F"/>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9B5"/>
    <w:rsid w:val="00791BFD"/>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6A33"/>
    <w:rsid w:val="007C6FC5"/>
    <w:rsid w:val="007C70BE"/>
    <w:rsid w:val="007C7C38"/>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D3F"/>
    <w:rsid w:val="007D6ECF"/>
    <w:rsid w:val="007D720E"/>
    <w:rsid w:val="007D792B"/>
    <w:rsid w:val="007E04AD"/>
    <w:rsid w:val="007E0D96"/>
    <w:rsid w:val="007E0F50"/>
    <w:rsid w:val="007E199B"/>
    <w:rsid w:val="007E1F3C"/>
    <w:rsid w:val="007E2EE1"/>
    <w:rsid w:val="007E2F3B"/>
    <w:rsid w:val="007E3638"/>
    <w:rsid w:val="007E375B"/>
    <w:rsid w:val="007E3F5D"/>
    <w:rsid w:val="007E6286"/>
    <w:rsid w:val="007E78D5"/>
    <w:rsid w:val="007E7B60"/>
    <w:rsid w:val="007F087A"/>
    <w:rsid w:val="007F08F5"/>
    <w:rsid w:val="007F20F6"/>
    <w:rsid w:val="007F2F89"/>
    <w:rsid w:val="007F32B1"/>
    <w:rsid w:val="007F3DAB"/>
    <w:rsid w:val="007F4677"/>
    <w:rsid w:val="007F4A6D"/>
    <w:rsid w:val="007F4E11"/>
    <w:rsid w:val="007F63C8"/>
    <w:rsid w:val="007F7200"/>
    <w:rsid w:val="007F7C4C"/>
    <w:rsid w:val="007F7C71"/>
    <w:rsid w:val="00800C5B"/>
    <w:rsid w:val="00801717"/>
    <w:rsid w:val="0080296D"/>
    <w:rsid w:val="008036C0"/>
    <w:rsid w:val="00803783"/>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46E"/>
    <w:rsid w:val="00830614"/>
    <w:rsid w:val="00830771"/>
    <w:rsid w:val="00830921"/>
    <w:rsid w:val="00831D41"/>
    <w:rsid w:val="00832320"/>
    <w:rsid w:val="00832512"/>
    <w:rsid w:val="00833C77"/>
    <w:rsid w:val="0083409D"/>
    <w:rsid w:val="008342E4"/>
    <w:rsid w:val="0083492C"/>
    <w:rsid w:val="008352C9"/>
    <w:rsid w:val="008368DF"/>
    <w:rsid w:val="00836B28"/>
    <w:rsid w:val="00836ECA"/>
    <w:rsid w:val="00837400"/>
    <w:rsid w:val="0084087A"/>
    <w:rsid w:val="00840C34"/>
    <w:rsid w:val="008411FB"/>
    <w:rsid w:val="00841533"/>
    <w:rsid w:val="00841859"/>
    <w:rsid w:val="008419BD"/>
    <w:rsid w:val="00841F75"/>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6D"/>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1363"/>
    <w:rsid w:val="0089211F"/>
    <w:rsid w:val="008922A1"/>
    <w:rsid w:val="00892AED"/>
    <w:rsid w:val="00892FBD"/>
    <w:rsid w:val="00893671"/>
    <w:rsid w:val="008939D1"/>
    <w:rsid w:val="00893A53"/>
    <w:rsid w:val="00894795"/>
    <w:rsid w:val="00894B9D"/>
    <w:rsid w:val="0089560E"/>
    <w:rsid w:val="00896326"/>
    <w:rsid w:val="0089641E"/>
    <w:rsid w:val="0089689B"/>
    <w:rsid w:val="00896A07"/>
    <w:rsid w:val="00896C7F"/>
    <w:rsid w:val="00897825"/>
    <w:rsid w:val="00897C43"/>
    <w:rsid w:val="00897CED"/>
    <w:rsid w:val="008A09E5"/>
    <w:rsid w:val="008A0DE8"/>
    <w:rsid w:val="008A129D"/>
    <w:rsid w:val="008A14AD"/>
    <w:rsid w:val="008A16AF"/>
    <w:rsid w:val="008A1791"/>
    <w:rsid w:val="008A27AC"/>
    <w:rsid w:val="008A2E55"/>
    <w:rsid w:val="008A36E3"/>
    <w:rsid w:val="008A38AE"/>
    <w:rsid w:val="008A4AF8"/>
    <w:rsid w:val="008A5A71"/>
    <w:rsid w:val="008A5C6D"/>
    <w:rsid w:val="008A5EC4"/>
    <w:rsid w:val="008A6112"/>
    <w:rsid w:val="008A619C"/>
    <w:rsid w:val="008A61BF"/>
    <w:rsid w:val="008A6579"/>
    <w:rsid w:val="008A66C8"/>
    <w:rsid w:val="008A7459"/>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AC0"/>
    <w:rsid w:val="008C6EF4"/>
    <w:rsid w:val="008C7124"/>
    <w:rsid w:val="008C762E"/>
    <w:rsid w:val="008C7CF3"/>
    <w:rsid w:val="008D025C"/>
    <w:rsid w:val="008D0B9C"/>
    <w:rsid w:val="008D0F70"/>
    <w:rsid w:val="008D10E4"/>
    <w:rsid w:val="008D1F1F"/>
    <w:rsid w:val="008D2387"/>
    <w:rsid w:val="008D2747"/>
    <w:rsid w:val="008D2EC5"/>
    <w:rsid w:val="008D2FDE"/>
    <w:rsid w:val="008D3BDC"/>
    <w:rsid w:val="008D3C52"/>
    <w:rsid w:val="008D445D"/>
    <w:rsid w:val="008D4AF7"/>
    <w:rsid w:val="008D4BF0"/>
    <w:rsid w:val="008D5068"/>
    <w:rsid w:val="008D5613"/>
    <w:rsid w:val="008D6570"/>
    <w:rsid w:val="008D67D1"/>
    <w:rsid w:val="008D6F8E"/>
    <w:rsid w:val="008D7124"/>
    <w:rsid w:val="008D7305"/>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303"/>
    <w:rsid w:val="0090193B"/>
    <w:rsid w:val="00901E8E"/>
    <w:rsid w:val="009026A4"/>
    <w:rsid w:val="00903682"/>
    <w:rsid w:val="00903B46"/>
    <w:rsid w:val="00903E00"/>
    <w:rsid w:val="0090501B"/>
    <w:rsid w:val="009051DC"/>
    <w:rsid w:val="00905803"/>
    <w:rsid w:val="009058E6"/>
    <w:rsid w:val="00906F20"/>
    <w:rsid w:val="009078C7"/>
    <w:rsid w:val="00911B81"/>
    <w:rsid w:val="009120D8"/>
    <w:rsid w:val="00912803"/>
    <w:rsid w:val="009132E2"/>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1539"/>
    <w:rsid w:val="009323D1"/>
    <w:rsid w:val="0093279D"/>
    <w:rsid w:val="00932845"/>
    <w:rsid w:val="0093290D"/>
    <w:rsid w:val="009337E2"/>
    <w:rsid w:val="00933EC9"/>
    <w:rsid w:val="0093465F"/>
    <w:rsid w:val="009348D9"/>
    <w:rsid w:val="00934A3F"/>
    <w:rsid w:val="00934C28"/>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947"/>
    <w:rsid w:val="009519B8"/>
    <w:rsid w:val="009528A4"/>
    <w:rsid w:val="00952E6B"/>
    <w:rsid w:val="0095390B"/>
    <w:rsid w:val="00954C74"/>
    <w:rsid w:val="00955544"/>
    <w:rsid w:val="00955B21"/>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8ED"/>
    <w:rsid w:val="009662C6"/>
    <w:rsid w:val="009662E8"/>
    <w:rsid w:val="009662EB"/>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461C"/>
    <w:rsid w:val="00994A63"/>
    <w:rsid w:val="00994B13"/>
    <w:rsid w:val="00995E4E"/>
    <w:rsid w:val="0099606D"/>
    <w:rsid w:val="0099651F"/>
    <w:rsid w:val="00997179"/>
    <w:rsid w:val="00997593"/>
    <w:rsid w:val="009A04CC"/>
    <w:rsid w:val="009A0747"/>
    <w:rsid w:val="009A0EE2"/>
    <w:rsid w:val="009A276A"/>
    <w:rsid w:val="009A2DEB"/>
    <w:rsid w:val="009A3168"/>
    <w:rsid w:val="009A3564"/>
    <w:rsid w:val="009A579D"/>
    <w:rsid w:val="009A5B43"/>
    <w:rsid w:val="009A6109"/>
    <w:rsid w:val="009A6811"/>
    <w:rsid w:val="009A6F8D"/>
    <w:rsid w:val="009A7C8E"/>
    <w:rsid w:val="009A7FEA"/>
    <w:rsid w:val="009B02B8"/>
    <w:rsid w:val="009B05F4"/>
    <w:rsid w:val="009B0981"/>
    <w:rsid w:val="009B14E0"/>
    <w:rsid w:val="009B1AF2"/>
    <w:rsid w:val="009B2AC7"/>
    <w:rsid w:val="009B2B7D"/>
    <w:rsid w:val="009B2C74"/>
    <w:rsid w:val="009B2E8E"/>
    <w:rsid w:val="009B4CCF"/>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8BF"/>
    <w:rsid w:val="009D5C6C"/>
    <w:rsid w:val="009D673E"/>
    <w:rsid w:val="009D6DBB"/>
    <w:rsid w:val="009D6DFB"/>
    <w:rsid w:val="009D6E5F"/>
    <w:rsid w:val="009D76C5"/>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5D3B"/>
    <w:rsid w:val="00A16566"/>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6054"/>
    <w:rsid w:val="00A26FEA"/>
    <w:rsid w:val="00A272D7"/>
    <w:rsid w:val="00A27530"/>
    <w:rsid w:val="00A27CB4"/>
    <w:rsid w:val="00A31721"/>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11"/>
    <w:rsid w:val="00A40AE3"/>
    <w:rsid w:val="00A41F5E"/>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9AE"/>
    <w:rsid w:val="00A83E09"/>
    <w:rsid w:val="00A844EA"/>
    <w:rsid w:val="00A84A3A"/>
    <w:rsid w:val="00A84B77"/>
    <w:rsid w:val="00A84E42"/>
    <w:rsid w:val="00A854F7"/>
    <w:rsid w:val="00A8690E"/>
    <w:rsid w:val="00A87366"/>
    <w:rsid w:val="00A90543"/>
    <w:rsid w:val="00A906BA"/>
    <w:rsid w:val="00A90CD8"/>
    <w:rsid w:val="00A90E87"/>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538"/>
    <w:rsid w:val="00AB46D7"/>
    <w:rsid w:val="00AB475E"/>
    <w:rsid w:val="00AB574A"/>
    <w:rsid w:val="00AB5920"/>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BD0"/>
    <w:rsid w:val="00AD5B5C"/>
    <w:rsid w:val="00AD5C18"/>
    <w:rsid w:val="00AD6331"/>
    <w:rsid w:val="00AD637F"/>
    <w:rsid w:val="00AD6714"/>
    <w:rsid w:val="00AD74E6"/>
    <w:rsid w:val="00AD79D0"/>
    <w:rsid w:val="00AD7E63"/>
    <w:rsid w:val="00AE0FC4"/>
    <w:rsid w:val="00AE1008"/>
    <w:rsid w:val="00AE1011"/>
    <w:rsid w:val="00AE12EE"/>
    <w:rsid w:val="00AE1683"/>
    <w:rsid w:val="00AE2046"/>
    <w:rsid w:val="00AE2C7A"/>
    <w:rsid w:val="00AE34EB"/>
    <w:rsid w:val="00AE37B2"/>
    <w:rsid w:val="00AE394C"/>
    <w:rsid w:val="00AE44B8"/>
    <w:rsid w:val="00AE497B"/>
    <w:rsid w:val="00AE53AC"/>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9AC"/>
    <w:rsid w:val="00B0220F"/>
    <w:rsid w:val="00B02264"/>
    <w:rsid w:val="00B033E1"/>
    <w:rsid w:val="00B0341B"/>
    <w:rsid w:val="00B038C8"/>
    <w:rsid w:val="00B03922"/>
    <w:rsid w:val="00B03E42"/>
    <w:rsid w:val="00B04186"/>
    <w:rsid w:val="00B04D56"/>
    <w:rsid w:val="00B06825"/>
    <w:rsid w:val="00B06BAD"/>
    <w:rsid w:val="00B07856"/>
    <w:rsid w:val="00B07C71"/>
    <w:rsid w:val="00B10334"/>
    <w:rsid w:val="00B11521"/>
    <w:rsid w:val="00B11E28"/>
    <w:rsid w:val="00B122C3"/>
    <w:rsid w:val="00B12BBB"/>
    <w:rsid w:val="00B13026"/>
    <w:rsid w:val="00B13091"/>
    <w:rsid w:val="00B1382E"/>
    <w:rsid w:val="00B13A1F"/>
    <w:rsid w:val="00B14462"/>
    <w:rsid w:val="00B14B83"/>
    <w:rsid w:val="00B1547D"/>
    <w:rsid w:val="00B1571B"/>
    <w:rsid w:val="00B15C81"/>
    <w:rsid w:val="00B16498"/>
    <w:rsid w:val="00B167C3"/>
    <w:rsid w:val="00B169F3"/>
    <w:rsid w:val="00B17294"/>
    <w:rsid w:val="00B173A6"/>
    <w:rsid w:val="00B179EB"/>
    <w:rsid w:val="00B17E8F"/>
    <w:rsid w:val="00B20AFA"/>
    <w:rsid w:val="00B22822"/>
    <w:rsid w:val="00B22973"/>
    <w:rsid w:val="00B22CEC"/>
    <w:rsid w:val="00B22FB3"/>
    <w:rsid w:val="00B237BA"/>
    <w:rsid w:val="00B23980"/>
    <w:rsid w:val="00B23FF5"/>
    <w:rsid w:val="00B24B2A"/>
    <w:rsid w:val="00B25162"/>
    <w:rsid w:val="00B253F1"/>
    <w:rsid w:val="00B2567C"/>
    <w:rsid w:val="00B258BB"/>
    <w:rsid w:val="00B26273"/>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3DDA"/>
    <w:rsid w:val="00B540C1"/>
    <w:rsid w:val="00B54167"/>
    <w:rsid w:val="00B54186"/>
    <w:rsid w:val="00B54416"/>
    <w:rsid w:val="00B54485"/>
    <w:rsid w:val="00B5570A"/>
    <w:rsid w:val="00B5634B"/>
    <w:rsid w:val="00B56B44"/>
    <w:rsid w:val="00B57761"/>
    <w:rsid w:val="00B612FD"/>
    <w:rsid w:val="00B63642"/>
    <w:rsid w:val="00B63734"/>
    <w:rsid w:val="00B63AE4"/>
    <w:rsid w:val="00B6424D"/>
    <w:rsid w:val="00B64753"/>
    <w:rsid w:val="00B66834"/>
    <w:rsid w:val="00B66875"/>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2F5"/>
    <w:rsid w:val="00BA15A7"/>
    <w:rsid w:val="00BA1C9B"/>
    <w:rsid w:val="00BA2775"/>
    <w:rsid w:val="00BA2912"/>
    <w:rsid w:val="00BA2CCF"/>
    <w:rsid w:val="00BA2EEF"/>
    <w:rsid w:val="00BA3136"/>
    <w:rsid w:val="00BA37B3"/>
    <w:rsid w:val="00BA3EC5"/>
    <w:rsid w:val="00BA3F4D"/>
    <w:rsid w:val="00BA41FA"/>
    <w:rsid w:val="00BA4406"/>
    <w:rsid w:val="00BA45AD"/>
    <w:rsid w:val="00BA47B2"/>
    <w:rsid w:val="00BA4D97"/>
    <w:rsid w:val="00BA67BD"/>
    <w:rsid w:val="00BA6EC0"/>
    <w:rsid w:val="00BA761E"/>
    <w:rsid w:val="00BA775F"/>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C7667"/>
    <w:rsid w:val="00BD09F5"/>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2A6"/>
    <w:rsid w:val="00BE3C38"/>
    <w:rsid w:val="00BE4232"/>
    <w:rsid w:val="00BE4E66"/>
    <w:rsid w:val="00BE5BE9"/>
    <w:rsid w:val="00BE5CFD"/>
    <w:rsid w:val="00BE5FAC"/>
    <w:rsid w:val="00BE63BB"/>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5622"/>
    <w:rsid w:val="00C15DD6"/>
    <w:rsid w:val="00C16487"/>
    <w:rsid w:val="00C164A9"/>
    <w:rsid w:val="00C16677"/>
    <w:rsid w:val="00C167A9"/>
    <w:rsid w:val="00C16C4E"/>
    <w:rsid w:val="00C1754C"/>
    <w:rsid w:val="00C17C6B"/>
    <w:rsid w:val="00C17E7B"/>
    <w:rsid w:val="00C20A0B"/>
    <w:rsid w:val="00C215CE"/>
    <w:rsid w:val="00C220B7"/>
    <w:rsid w:val="00C225BD"/>
    <w:rsid w:val="00C225BF"/>
    <w:rsid w:val="00C22C45"/>
    <w:rsid w:val="00C23571"/>
    <w:rsid w:val="00C23A0F"/>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368E"/>
    <w:rsid w:val="00C33869"/>
    <w:rsid w:val="00C33925"/>
    <w:rsid w:val="00C3432F"/>
    <w:rsid w:val="00C34FA5"/>
    <w:rsid w:val="00C36633"/>
    <w:rsid w:val="00C373A8"/>
    <w:rsid w:val="00C37B2E"/>
    <w:rsid w:val="00C40515"/>
    <w:rsid w:val="00C4072E"/>
    <w:rsid w:val="00C40960"/>
    <w:rsid w:val="00C40E89"/>
    <w:rsid w:val="00C41603"/>
    <w:rsid w:val="00C425FD"/>
    <w:rsid w:val="00C431CA"/>
    <w:rsid w:val="00C43488"/>
    <w:rsid w:val="00C4375E"/>
    <w:rsid w:val="00C44065"/>
    <w:rsid w:val="00C4483E"/>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FAA"/>
    <w:rsid w:val="00C90661"/>
    <w:rsid w:val="00C90D9C"/>
    <w:rsid w:val="00C90D9D"/>
    <w:rsid w:val="00C915F5"/>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39CB"/>
    <w:rsid w:val="00CA3F16"/>
    <w:rsid w:val="00CA43FC"/>
    <w:rsid w:val="00CA448A"/>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DB1"/>
    <w:rsid w:val="00CB4986"/>
    <w:rsid w:val="00CB4A8B"/>
    <w:rsid w:val="00CB4DCD"/>
    <w:rsid w:val="00CB53B7"/>
    <w:rsid w:val="00CB5FCC"/>
    <w:rsid w:val="00CB610D"/>
    <w:rsid w:val="00CB68E6"/>
    <w:rsid w:val="00CB6923"/>
    <w:rsid w:val="00CB69F5"/>
    <w:rsid w:val="00CB6E42"/>
    <w:rsid w:val="00CB6E49"/>
    <w:rsid w:val="00CC0DB6"/>
    <w:rsid w:val="00CC0F12"/>
    <w:rsid w:val="00CC11EC"/>
    <w:rsid w:val="00CC12A2"/>
    <w:rsid w:val="00CC1D95"/>
    <w:rsid w:val="00CC216E"/>
    <w:rsid w:val="00CC246A"/>
    <w:rsid w:val="00CC3BCA"/>
    <w:rsid w:val="00CC4174"/>
    <w:rsid w:val="00CC4888"/>
    <w:rsid w:val="00CC5026"/>
    <w:rsid w:val="00CC5336"/>
    <w:rsid w:val="00CC620A"/>
    <w:rsid w:val="00CC6F36"/>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F1EB8"/>
    <w:rsid w:val="00CF2DC2"/>
    <w:rsid w:val="00CF35F6"/>
    <w:rsid w:val="00CF41DE"/>
    <w:rsid w:val="00CF4D0A"/>
    <w:rsid w:val="00CF69BA"/>
    <w:rsid w:val="00CF7C00"/>
    <w:rsid w:val="00CF7DDB"/>
    <w:rsid w:val="00D0012B"/>
    <w:rsid w:val="00D0035E"/>
    <w:rsid w:val="00D004E2"/>
    <w:rsid w:val="00D01693"/>
    <w:rsid w:val="00D01879"/>
    <w:rsid w:val="00D01E17"/>
    <w:rsid w:val="00D032E6"/>
    <w:rsid w:val="00D03A35"/>
    <w:rsid w:val="00D03CD5"/>
    <w:rsid w:val="00D03F9A"/>
    <w:rsid w:val="00D041BA"/>
    <w:rsid w:val="00D04C93"/>
    <w:rsid w:val="00D0636A"/>
    <w:rsid w:val="00D064CA"/>
    <w:rsid w:val="00D069B8"/>
    <w:rsid w:val="00D06BF4"/>
    <w:rsid w:val="00D07272"/>
    <w:rsid w:val="00D078D2"/>
    <w:rsid w:val="00D109A0"/>
    <w:rsid w:val="00D11675"/>
    <w:rsid w:val="00D12112"/>
    <w:rsid w:val="00D12359"/>
    <w:rsid w:val="00D125DB"/>
    <w:rsid w:val="00D1342C"/>
    <w:rsid w:val="00D14817"/>
    <w:rsid w:val="00D14EB0"/>
    <w:rsid w:val="00D15448"/>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7016"/>
    <w:rsid w:val="00D27782"/>
    <w:rsid w:val="00D279AF"/>
    <w:rsid w:val="00D27E6D"/>
    <w:rsid w:val="00D27EC2"/>
    <w:rsid w:val="00D30117"/>
    <w:rsid w:val="00D30EF7"/>
    <w:rsid w:val="00D315AE"/>
    <w:rsid w:val="00D31740"/>
    <w:rsid w:val="00D317F9"/>
    <w:rsid w:val="00D31BF5"/>
    <w:rsid w:val="00D3235D"/>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C80"/>
    <w:rsid w:val="00D57CF4"/>
    <w:rsid w:val="00D57FD6"/>
    <w:rsid w:val="00D602B2"/>
    <w:rsid w:val="00D60749"/>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A0FB8"/>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2A9"/>
    <w:rsid w:val="00DE6002"/>
    <w:rsid w:val="00DE7432"/>
    <w:rsid w:val="00DE7A14"/>
    <w:rsid w:val="00DE7B0F"/>
    <w:rsid w:val="00DF019A"/>
    <w:rsid w:val="00DF24C4"/>
    <w:rsid w:val="00DF30FE"/>
    <w:rsid w:val="00DF39D1"/>
    <w:rsid w:val="00DF3D62"/>
    <w:rsid w:val="00DF4091"/>
    <w:rsid w:val="00DF457E"/>
    <w:rsid w:val="00DF5517"/>
    <w:rsid w:val="00DF6272"/>
    <w:rsid w:val="00DF703B"/>
    <w:rsid w:val="00DF79DB"/>
    <w:rsid w:val="00DF7D0E"/>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7F"/>
    <w:rsid w:val="00E077A5"/>
    <w:rsid w:val="00E07EF2"/>
    <w:rsid w:val="00E07F48"/>
    <w:rsid w:val="00E10343"/>
    <w:rsid w:val="00E113E7"/>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4F8"/>
    <w:rsid w:val="00E340A9"/>
    <w:rsid w:val="00E3429A"/>
    <w:rsid w:val="00E348C8"/>
    <w:rsid w:val="00E34FDC"/>
    <w:rsid w:val="00E35004"/>
    <w:rsid w:val="00E356CA"/>
    <w:rsid w:val="00E35B05"/>
    <w:rsid w:val="00E35B62"/>
    <w:rsid w:val="00E36979"/>
    <w:rsid w:val="00E36ACB"/>
    <w:rsid w:val="00E37934"/>
    <w:rsid w:val="00E40C0B"/>
    <w:rsid w:val="00E40E5A"/>
    <w:rsid w:val="00E41344"/>
    <w:rsid w:val="00E42F0A"/>
    <w:rsid w:val="00E43576"/>
    <w:rsid w:val="00E43874"/>
    <w:rsid w:val="00E43C64"/>
    <w:rsid w:val="00E4435C"/>
    <w:rsid w:val="00E446F2"/>
    <w:rsid w:val="00E44E66"/>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5153"/>
    <w:rsid w:val="00E5518B"/>
    <w:rsid w:val="00E557CB"/>
    <w:rsid w:val="00E55EA2"/>
    <w:rsid w:val="00E56910"/>
    <w:rsid w:val="00E56989"/>
    <w:rsid w:val="00E56D73"/>
    <w:rsid w:val="00E5778F"/>
    <w:rsid w:val="00E577AB"/>
    <w:rsid w:val="00E577B1"/>
    <w:rsid w:val="00E57EC9"/>
    <w:rsid w:val="00E57F00"/>
    <w:rsid w:val="00E620DC"/>
    <w:rsid w:val="00E62AF5"/>
    <w:rsid w:val="00E63716"/>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277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1658"/>
    <w:rsid w:val="00E8184A"/>
    <w:rsid w:val="00E8216A"/>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A2A"/>
    <w:rsid w:val="00E97D02"/>
    <w:rsid w:val="00EA00F6"/>
    <w:rsid w:val="00EA0986"/>
    <w:rsid w:val="00EA1474"/>
    <w:rsid w:val="00EA15F4"/>
    <w:rsid w:val="00EA1B0E"/>
    <w:rsid w:val="00EA1B14"/>
    <w:rsid w:val="00EA2162"/>
    <w:rsid w:val="00EA2A11"/>
    <w:rsid w:val="00EA32E0"/>
    <w:rsid w:val="00EA3671"/>
    <w:rsid w:val="00EA3720"/>
    <w:rsid w:val="00EA3735"/>
    <w:rsid w:val="00EA44EB"/>
    <w:rsid w:val="00EA51C5"/>
    <w:rsid w:val="00EA51F6"/>
    <w:rsid w:val="00EA532A"/>
    <w:rsid w:val="00EA6C42"/>
    <w:rsid w:val="00EA7DCD"/>
    <w:rsid w:val="00EB0305"/>
    <w:rsid w:val="00EB1960"/>
    <w:rsid w:val="00EB20C3"/>
    <w:rsid w:val="00EB2E28"/>
    <w:rsid w:val="00EB355E"/>
    <w:rsid w:val="00EB3626"/>
    <w:rsid w:val="00EB3818"/>
    <w:rsid w:val="00EB38CF"/>
    <w:rsid w:val="00EB3E51"/>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D50"/>
    <w:rsid w:val="00F13E4B"/>
    <w:rsid w:val="00F14BCF"/>
    <w:rsid w:val="00F14D55"/>
    <w:rsid w:val="00F14F8E"/>
    <w:rsid w:val="00F1568B"/>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D98"/>
    <w:rsid w:val="00F25D9F"/>
    <w:rsid w:val="00F264B8"/>
    <w:rsid w:val="00F27471"/>
    <w:rsid w:val="00F27E1D"/>
    <w:rsid w:val="00F300FB"/>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23A"/>
    <w:rsid w:val="00F5024A"/>
    <w:rsid w:val="00F507B4"/>
    <w:rsid w:val="00F51510"/>
    <w:rsid w:val="00F51B6B"/>
    <w:rsid w:val="00F52204"/>
    <w:rsid w:val="00F52F2D"/>
    <w:rsid w:val="00F532EC"/>
    <w:rsid w:val="00F54736"/>
    <w:rsid w:val="00F54FA1"/>
    <w:rsid w:val="00F5511D"/>
    <w:rsid w:val="00F553D9"/>
    <w:rsid w:val="00F563CA"/>
    <w:rsid w:val="00F57ABA"/>
    <w:rsid w:val="00F57F9F"/>
    <w:rsid w:val="00F601EA"/>
    <w:rsid w:val="00F60B1F"/>
    <w:rsid w:val="00F60E19"/>
    <w:rsid w:val="00F61392"/>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396"/>
    <w:rsid w:val="00F804B1"/>
    <w:rsid w:val="00F806BB"/>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CBD"/>
    <w:rsid w:val="00FA0D51"/>
    <w:rsid w:val="00FA1170"/>
    <w:rsid w:val="00FA155D"/>
    <w:rsid w:val="00FA1A26"/>
    <w:rsid w:val="00FA1BDB"/>
    <w:rsid w:val="00FA1DB9"/>
    <w:rsid w:val="00FA208E"/>
    <w:rsid w:val="00FA21C8"/>
    <w:rsid w:val="00FA2C3F"/>
    <w:rsid w:val="00FA2C87"/>
    <w:rsid w:val="00FA2F3F"/>
    <w:rsid w:val="00FA32E4"/>
    <w:rsid w:val="00FA38CA"/>
    <w:rsid w:val="00FA3D4A"/>
    <w:rsid w:val="00FA3DE3"/>
    <w:rsid w:val="00FA4B5F"/>
    <w:rsid w:val="00FA51D6"/>
    <w:rsid w:val="00FA55E4"/>
    <w:rsid w:val="00FA5730"/>
    <w:rsid w:val="00FA5FE4"/>
    <w:rsid w:val="00FA6E41"/>
    <w:rsid w:val="00FA7972"/>
    <w:rsid w:val="00FB088F"/>
    <w:rsid w:val="00FB0AEC"/>
    <w:rsid w:val="00FB0EBA"/>
    <w:rsid w:val="00FB19AA"/>
    <w:rsid w:val="00FB27EF"/>
    <w:rsid w:val="00FB304E"/>
    <w:rsid w:val="00FB3959"/>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9DD"/>
    <w:rsid w:val="00FC2E20"/>
    <w:rsid w:val="00FC3434"/>
    <w:rsid w:val="00FC3CF7"/>
    <w:rsid w:val="00FC4248"/>
    <w:rsid w:val="00FC45B5"/>
    <w:rsid w:val="00FC51D6"/>
    <w:rsid w:val="00FC5449"/>
    <w:rsid w:val="00FC674D"/>
    <w:rsid w:val="00FC6C56"/>
    <w:rsid w:val="00FC6E7E"/>
    <w:rsid w:val="00FC70A3"/>
    <w:rsid w:val="00FC7A49"/>
    <w:rsid w:val="00FD0B64"/>
    <w:rsid w:val="00FD14D7"/>
    <w:rsid w:val="00FD1D74"/>
    <w:rsid w:val="00FD1DAE"/>
    <w:rsid w:val="00FD2C7C"/>
    <w:rsid w:val="00FD3695"/>
    <w:rsid w:val="00FD3C51"/>
    <w:rsid w:val="00FD40B4"/>
    <w:rsid w:val="00FD4909"/>
    <w:rsid w:val="00FD5050"/>
    <w:rsid w:val="00FD50DD"/>
    <w:rsid w:val="00FD52FB"/>
    <w:rsid w:val="00FD584E"/>
    <w:rsid w:val="00FD6477"/>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DA2"/>
    <w:rsid w:val="00FE71CE"/>
    <w:rsid w:val="00FE7838"/>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er 2,Header2,22,heading2,2nd level,H21,H22,H23,H24,H25,R2,E2,†berschrift 2,õberschrift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Heading3Underrubrik2H3">
    <w:name w:val="Heading 3.Underrubrik2.H3"/>
    <w:basedOn w:val="Normal"/>
    <w:next w:val="Normal"/>
    <w:uiPriority w:val="99"/>
    <w:rsid w:val="001A7A70"/>
    <w:pPr>
      <w:keepNext/>
      <w:keepLines/>
      <w:numPr>
        <w:numId w:val="3"/>
      </w:numPr>
      <w:overflowPunct w:val="0"/>
      <w:autoSpaceDE w:val="0"/>
      <w:autoSpaceDN w:val="0"/>
      <w:adjustRightInd w:val="0"/>
      <w:spacing w:before="120"/>
      <w:textAlignment w:val="baseline"/>
      <w:outlineLvl w:val="2"/>
    </w:pPr>
    <w:rPr>
      <w:rFonts w:ascii="Arial" w:hAnsi="Arial"/>
      <w:sz w:val="28"/>
      <w:lang w:val="x-none"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3920504">
      <w:bodyDiv w:val="1"/>
      <w:marLeft w:val="0"/>
      <w:marRight w:val="0"/>
      <w:marTop w:val="0"/>
      <w:marBottom w:val="0"/>
      <w:divBdr>
        <w:top w:val="none" w:sz="0" w:space="0" w:color="auto"/>
        <w:left w:val="none" w:sz="0" w:space="0" w:color="auto"/>
        <w:bottom w:val="none" w:sz="0" w:space="0" w:color="auto"/>
        <w:right w:val="none" w:sz="0" w:space="0" w:color="auto"/>
      </w:divBdr>
    </w:div>
    <w:div w:id="134414824">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28376234">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14931485">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4.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3483</TotalTime>
  <Pages>2</Pages>
  <Words>542</Words>
  <Characters>3095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 Zhixun Tang</cp:lastModifiedBy>
  <cp:revision>478</cp:revision>
  <cp:lastPrinted>1900-01-01T08:00:00Z</cp:lastPrinted>
  <dcterms:created xsi:type="dcterms:W3CDTF">2022-01-10T22:12:00Z</dcterms:created>
  <dcterms:modified xsi:type="dcterms:W3CDTF">2023-04-10T07:27:00Z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